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36AE" w14:textId="77777777" w:rsidR="002565C0" w:rsidRPr="00767EF5" w:rsidRDefault="000979C7" w:rsidP="002565C0">
      <w:pPr>
        <w:pBdr>
          <w:bottom w:val="single" w:sz="8" w:space="4" w:color="4F81BD" w:themeColor="accent1"/>
        </w:pBdr>
        <w:spacing w:after="300" w:line="240" w:lineRule="auto"/>
        <w:contextualSpacing/>
        <w:jc w:val="right"/>
        <w:rPr>
          <w:rFonts w:eastAsiaTheme="majorEastAsia" w:cstheme="majorBidi"/>
          <w:b/>
          <w:spacing w:val="5"/>
          <w:kern w:val="28"/>
          <w:sz w:val="24"/>
          <w:szCs w:val="24"/>
          <w:lang w:eastAsia="nl-NL"/>
        </w:rPr>
      </w:pPr>
      <w:r w:rsidRPr="000979C7">
        <w:rPr>
          <w:noProof/>
        </w:rPr>
        <w:drawing>
          <wp:inline distT="0" distB="0" distL="0" distR="0" wp14:anchorId="2750CFE6" wp14:editId="6244696B">
            <wp:extent cx="1524000" cy="1143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76E6" w14:textId="77777777" w:rsidR="004247F5" w:rsidRDefault="006600E5" w:rsidP="004247F5">
      <w:pPr>
        <w:jc w:val="right"/>
        <w:rPr>
          <w:rFonts w:eastAsiaTheme="majorEastAsia" w:cstheme="majorBidi"/>
          <w:b/>
          <w:spacing w:val="5"/>
          <w:kern w:val="28"/>
          <w:sz w:val="28"/>
          <w:szCs w:val="28"/>
          <w:lang w:eastAsia="nl-NL"/>
        </w:rPr>
      </w:pPr>
    </w:p>
    <w:p w14:paraId="362511B0" w14:textId="77777777" w:rsidR="004247F5" w:rsidRDefault="006600E5" w:rsidP="002565C0">
      <w:pPr>
        <w:rPr>
          <w:rFonts w:eastAsiaTheme="majorEastAsia" w:cstheme="majorBidi"/>
          <w:b/>
          <w:spacing w:val="5"/>
          <w:kern w:val="28"/>
          <w:sz w:val="28"/>
          <w:szCs w:val="28"/>
          <w:lang w:eastAsia="nl-NL"/>
        </w:rPr>
      </w:pPr>
    </w:p>
    <w:p w14:paraId="47244AA4" w14:textId="77777777" w:rsidR="004247F5" w:rsidRDefault="006600E5" w:rsidP="002565C0">
      <w:pPr>
        <w:rPr>
          <w:rFonts w:eastAsiaTheme="majorEastAsia" w:cstheme="majorBidi"/>
          <w:b/>
          <w:spacing w:val="5"/>
          <w:kern w:val="28"/>
          <w:sz w:val="28"/>
          <w:szCs w:val="28"/>
          <w:lang w:eastAsia="nl-NL"/>
        </w:rPr>
      </w:pPr>
    </w:p>
    <w:p w14:paraId="5650527D" w14:textId="7E74CE11" w:rsidR="00655DF4" w:rsidRPr="000A5099" w:rsidRDefault="00B57E63" w:rsidP="002565C0">
      <w:pPr>
        <w:rPr>
          <w:rFonts w:ascii="Calibri Light" w:eastAsiaTheme="majorEastAsia" w:hAnsi="Calibri Light" w:cs="Calibri Light"/>
          <w:b/>
          <w:spacing w:val="5"/>
          <w:kern w:val="28"/>
          <w:sz w:val="36"/>
          <w:szCs w:val="36"/>
          <w:lang w:eastAsia="nl-NL"/>
        </w:rPr>
      </w:pPr>
      <w:r>
        <w:rPr>
          <w:rFonts w:ascii="Calibri Light" w:eastAsiaTheme="majorEastAsia" w:hAnsi="Calibri Light" w:cs="Calibri Light"/>
          <w:b/>
          <w:spacing w:val="5"/>
          <w:kern w:val="28"/>
          <w:sz w:val="36"/>
          <w:szCs w:val="36"/>
          <w:lang w:eastAsia="nl-NL"/>
        </w:rPr>
        <w:t>Notitie</w:t>
      </w:r>
      <w:r w:rsidR="00626A0B">
        <w:rPr>
          <w:rFonts w:ascii="Calibri Light" w:eastAsiaTheme="majorEastAsia" w:hAnsi="Calibri Light" w:cs="Calibri Light"/>
          <w:b/>
          <w:spacing w:val="5"/>
          <w:kern w:val="28"/>
          <w:sz w:val="36"/>
          <w:szCs w:val="36"/>
          <w:lang w:eastAsia="nl-NL"/>
        </w:rPr>
        <w:t xml:space="preserve"> </w:t>
      </w:r>
      <w:r w:rsidR="007D66FC" w:rsidRPr="000A5099">
        <w:rPr>
          <w:rFonts w:ascii="Calibri Light" w:eastAsiaTheme="majorEastAsia" w:hAnsi="Calibri Light" w:cs="Calibri Light"/>
          <w:b/>
          <w:spacing w:val="5"/>
          <w:kern w:val="28"/>
          <w:sz w:val="36"/>
          <w:szCs w:val="36"/>
          <w:lang w:eastAsia="nl-NL"/>
        </w:rPr>
        <w:t>h</w:t>
      </w:r>
      <w:r w:rsidR="00187BF7" w:rsidRPr="000A5099">
        <w:rPr>
          <w:rFonts w:ascii="Calibri Light" w:eastAsiaTheme="majorEastAsia" w:hAnsi="Calibri Light" w:cs="Calibri Light"/>
          <w:b/>
          <w:spacing w:val="5"/>
          <w:kern w:val="28"/>
          <w:sz w:val="36"/>
          <w:szCs w:val="36"/>
          <w:lang w:eastAsia="nl-NL"/>
        </w:rPr>
        <w:t>ygiëne en infectiepreventie</w:t>
      </w:r>
      <w:r w:rsidR="00655DF4" w:rsidRPr="000A5099">
        <w:rPr>
          <w:rFonts w:ascii="Calibri Light" w:eastAsiaTheme="majorEastAsia" w:hAnsi="Calibri Light" w:cs="Calibri Light"/>
          <w:b/>
          <w:spacing w:val="5"/>
          <w:kern w:val="28"/>
          <w:sz w:val="36"/>
          <w:szCs w:val="36"/>
          <w:lang w:eastAsia="nl-NL"/>
        </w:rPr>
        <w:t xml:space="preserve"> </w:t>
      </w:r>
    </w:p>
    <w:p w14:paraId="6279683D" w14:textId="77777777" w:rsidR="00655DF4" w:rsidRPr="000A5099" w:rsidRDefault="00655DF4" w:rsidP="002565C0">
      <w:pPr>
        <w:rPr>
          <w:rFonts w:ascii="Calibri Light" w:eastAsiaTheme="majorEastAsia" w:hAnsi="Calibri Light" w:cs="Calibri Light"/>
          <w:b/>
          <w:spacing w:val="5"/>
          <w:kern w:val="28"/>
          <w:sz w:val="36"/>
          <w:szCs w:val="36"/>
          <w:lang w:eastAsia="nl-NL"/>
        </w:rPr>
      </w:pPr>
    </w:p>
    <w:p w14:paraId="66A0DC67" w14:textId="77777777" w:rsidR="004247F5" w:rsidRPr="000A5099" w:rsidRDefault="00655DF4" w:rsidP="002565C0">
      <w:pPr>
        <w:rPr>
          <w:rFonts w:ascii="Calibri Light" w:hAnsi="Calibri Light" w:cs="Calibri Light"/>
          <w:sz w:val="36"/>
          <w:szCs w:val="36"/>
        </w:rPr>
      </w:pPr>
      <w:r w:rsidRPr="000A5099">
        <w:rPr>
          <w:rFonts w:ascii="Calibri Light" w:eastAsiaTheme="majorEastAsia" w:hAnsi="Calibri Light" w:cs="Calibri Light"/>
          <w:b/>
          <w:spacing w:val="5"/>
          <w:kern w:val="28"/>
          <w:sz w:val="36"/>
          <w:szCs w:val="36"/>
          <w:lang w:eastAsia="nl-NL"/>
        </w:rPr>
        <w:t>Toon Hermans Huis Roermond</w:t>
      </w:r>
    </w:p>
    <w:p w14:paraId="44343901" w14:textId="77777777" w:rsidR="004247F5" w:rsidRPr="000979C7" w:rsidRDefault="006600E5" w:rsidP="002565C0">
      <w:pPr>
        <w:rPr>
          <w:rFonts w:asciiTheme="minorHAnsi" w:hAnsiTheme="minorHAnsi" w:cstheme="minorHAnsi"/>
          <w:sz w:val="36"/>
          <w:szCs w:val="36"/>
        </w:rPr>
      </w:pPr>
    </w:p>
    <w:p w14:paraId="227BB02F" w14:textId="77777777" w:rsidR="004247F5" w:rsidRDefault="006600E5" w:rsidP="002565C0"/>
    <w:p w14:paraId="7E22C639" w14:textId="77777777" w:rsidR="004247F5" w:rsidRDefault="006600E5" w:rsidP="002565C0"/>
    <w:p w14:paraId="171B8008" w14:textId="77777777" w:rsidR="004247F5" w:rsidRDefault="006600E5" w:rsidP="002565C0"/>
    <w:p w14:paraId="150B682F" w14:textId="77777777" w:rsidR="004247F5" w:rsidRDefault="006600E5" w:rsidP="002565C0"/>
    <w:p w14:paraId="71A88C2B" w14:textId="77777777" w:rsidR="004247F5" w:rsidRDefault="00187BF7" w:rsidP="002565C0">
      <w:pPr>
        <w:rPr>
          <w:b/>
        </w:rPr>
      </w:pPr>
      <w:r>
        <w:rPr>
          <w:b/>
        </w:rPr>
        <w:br w:type="page"/>
      </w:r>
    </w:p>
    <w:p w14:paraId="6A163731" w14:textId="77777777" w:rsidR="004247F5" w:rsidRPr="00E44DFE" w:rsidRDefault="00187BF7" w:rsidP="002565C0">
      <w:pPr>
        <w:rPr>
          <w:rFonts w:asciiTheme="minorHAnsi" w:hAnsiTheme="minorHAnsi" w:cstheme="minorHAnsi"/>
          <w:b/>
          <w:sz w:val="24"/>
          <w:szCs w:val="24"/>
        </w:rPr>
      </w:pPr>
      <w:r w:rsidRPr="00E44DFE">
        <w:rPr>
          <w:rFonts w:asciiTheme="minorHAnsi" w:hAnsiTheme="minorHAnsi" w:cstheme="minorHAnsi"/>
          <w:b/>
          <w:sz w:val="24"/>
          <w:szCs w:val="24"/>
        </w:rPr>
        <w:lastRenderedPageBreak/>
        <w:t>Inhoudsopgave</w:t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0"/>
          <w:szCs w:val="20"/>
          <w:lang w:eastAsia="en-US"/>
        </w:rPr>
        <w:id w:val="-986470861"/>
        <w:docPartObj>
          <w:docPartGallery w:val="Table of Contents"/>
          <w:docPartUnique/>
        </w:docPartObj>
      </w:sdtPr>
      <w:sdtEndPr/>
      <w:sdtContent>
        <w:p w14:paraId="71505074" w14:textId="77777777" w:rsidR="004247F5" w:rsidRPr="00747178" w:rsidRDefault="006600E5">
          <w:pPr>
            <w:pStyle w:val="Kopvaninhoudsopgave"/>
            <w:rPr>
              <w:rFonts w:ascii="Calibri Light" w:hAnsi="Calibri Light" w:cs="Calibri Light"/>
              <w:sz w:val="20"/>
              <w:szCs w:val="20"/>
            </w:rPr>
          </w:pPr>
        </w:p>
        <w:p w14:paraId="5F967A27" w14:textId="4450F362" w:rsidR="00B4080B" w:rsidRPr="00E44DFE" w:rsidRDefault="00187BF7">
          <w:pPr>
            <w:pStyle w:val="Inhopg1"/>
            <w:tabs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sz w:val="22"/>
              <w:lang w:eastAsia="nl-NL"/>
            </w:rPr>
          </w:pPr>
          <w:r w:rsidRPr="00747178">
            <w:rPr>
              <w:rFonts w:ascii="Calibri Light" w:hAnsi="Calibri Light" w:cs="Calibri Light"/>
              <w:szCs w:val="20"/>
            </w:rPr>
            <w:fldChar w:fldCharType="begin"/>
          </w:r>
          <w:r w:rsidRPr="00747178">
            <w:rPr>
              <w:rFonts w:ascii="Calibri Light" w:hAnsi="Calibri Light" w:cs="Calibri Light"/>
              <w:szCs w:val="20"/>
            </w:rPr>
            <w:instrText xml:space="preserve"> TOC \o "1-3" \h \z \u </w:instrText>
          </w:r>
          <w:r w:rsidRPr="00747178">
            <w:rPr>
              <w:rFonts w:ascii="Calibri Light" w:hAnsi="Calibri Light" w:cs="Calibri Light"/>
              <w:szCs w:val="20"/>
            </w:rPr>
            <w:fldChar w:fldCharType="separate"/>
          </w:r>
          <w:hyperlink w:anchor="_Toc40693389" w:history="1">
            <w:r w:rsidR="00B4080B" w:rsidRPr="00E44DFE">
              <w:rPr>
                <w:rStyle w:val="Hyperlink"/>
                <w:rFonts w:ascii="Calibri Light" w:hAnsi="Calibri Light" w:cs="Calibri Light"/>
                <w:noProof/>
                <w:sz w:val="22"/>
              </w:rPr>
              <w:t>1.Inleiding en doel</w: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tab/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begin"/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instrText xml:space="preserve"> PAGEREF _Toc40693389 \h </w:instrTex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separate"/>
            </w:r>
            <w:r w:rsidR="00904122" w:rsidRPr="00E44DFE">
              <w:rPr>
                <w:rFonts w:ascii="Calibri Light" w:hAnsi="Calibri Light" w:cs="Calibri Light"/>
                <w:noProof/>
                <w:webHidden/>
                <w:sz w:val="22"/>
              </w:rPr>
              <w:t>3</w: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end"/>
            </w:r>
          </w:hyperlink>
        </w:p>
        <w:p w14:paraId="2AD91518" w14:textId="6BCC46A8" w:rsidR="00B4080B" w:rsidRPr="00E44DFE" w:rsidRDefault="006600E5">
          <w:pPr>
            <w:pStyle w:val="Inhopg1"/>
            <w:tabs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sz w:val="22"/>
              <w:lang w:eastAsia="nl-NL"/>
            </w:rPr>
          </w:pPr>
          <w:hyperlink w:anchor="_Toc40693390" w:history="1">
            <w:r w:rsidR="00B4080B" w:rsidRPr="00E44DFE">
              <w:rPr>
                <w:rStyle w:val="Hyperlink"/>
                <w:rFonts w:ascii="Calibri Light" w:hAnsi="Calibri Light" w:cs="Calibri Light"/>
                <w:noProof/>
                <w:sz w:val="22"/>
              </w:rPr>
              <w:t>2.Context</w: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tab/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begin"/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instrText xml:space="preserve"> PAGEREF _Toc40693390 \h </w:instrTex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separate"/>
            </w:r>
            <w:r w:rsidR="00904122" w:rsidRPr="00E44DFE">
              <w:rPr>
                <w:rFonts w:ascii="Calibri Light" w:hAnsi="Calibri Light" w:cs="Calibri Light"/>
                <w:noProof/>
                <w:webHidden/>
                <w:sz w:val="22"/>
              </w:rPr>
              <w:t>3</w: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end"/>
            </w:r>
          </w:hyperlink>
        </w:p>
        <w:p w14:paraId="650AF4E9" w14:textId="6C0D2A45" w:rsidR="00B4080B" w:rsidRPr="00E44DFE" w:rsidRDefault="006600E5">
          <w:pPr>
            <w:pStyle w:val="Inhopg1"/>
            <w:tabs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sz w:val="22"/>
              <w:lang w:eastAsia="nl-NL"/>
            </w:rPr>
          </w:pPr>
          <w:hyperlink w:anchor="_Toc40693391" w:history="1">
            <w:r w:rsidR="00B4080B" w:rsidRPr="00E44DFE">
              <w:rPr>
                <w:rStyle w:val="Hyperlink"/>
                <w:rFonts w:ascii="Calibri Light" w:hAnsi="Calibri Light" w:cs="Calibri Light"/>
                <w:iCs/>
                <w:noProof/>
                <w:sz w:val="22"/>
              </w:rPr>
              <w:t>3. Hygiënische maatregelen bij risico besmetting coronavirus</w: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tab/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begin"/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instrText xml:space="preserve"> PAGEREF _Toc40693391 \h </w:instrTex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separate"/>
            </w:r>
            <w:r w:rsidR="00904122" w:rsidRPr="00E44DFE">
              <w:rPr>
                <w:rFonts w:ascii="Calibri Light" w:hAnsi="Calibri Light" w:cs="Calibri Light"/>
                <w:noProof/>
                <w:webHidden/>
                <w:sz w:val="22"/>
              </w:rPr>
              <w:t>3</w: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end"/>
            </w:r>
          </w:hyperlink>
        </w:p>
        <w:p w14:paraId="70627B83" w14:textId="1FBDD67A" w:rsidR="00B4080B" w:rsidRPr="00E44DFE" w:rsidRDefault="006600E5">
          <w:pPr>
            <w:pStyle w:val="Inhopg1"/>
            <w:tabs>
              <w:tab w:val="right" w:leader="dot" w:pos="9016"/>
            </w:tabs>
            <w:rPr>
              <w:rStyle w:val="Hyperlink"/>
              <w:rFonts w:ascii="Calibri Light" w:hAnsi="Calibri Light" w:cs="Calibri Light"/>
              <w:noProof/>
              <w:sz w:val="22"/>
            </w:rPr>
          </w:pPr>
          <w:hyperlink w:anchor="_Toc40693392" w:history="1">
            <w:r w:rsidR="00B4080B" w:rsidRPr="00E44DFE">
              <w:rPr>
                <w:rStyle w:val="Hyperlink"/>
                <w:rFonts w:ascii="Calibri Light" w:hAnsi="Calibri Light" w:cs="Calibri Light"/>
                <w:iCs/>
                <w:noProof/>
                <w:sz w:val="22"/>
              </w:rPr>
              <w:t>3.1 Handhygiëne</w: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tab/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begin"/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instrText xml:space="preserve"> PAGEREF _Toc40693392 \h </w:instrTex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separate"/>
            </w:r>
            <w:r w:rsidR="00904122" w:rsidRPr="00E44DFE">
              <w:rPr>
                <w:rFonts w:ascii="Calibri Light" w:hAnsi="Calibri Light" w:cs="Calibri Light"/>
                <w:noProof/>
                <w:webHidden/>
                <w:sz w:val="22"/>
              </w:rPr>
              <w:t>3</w: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end"/>
            </w:r>
          </w:hyperlink>
        </w:p>
        <w:p w14:paraId="3B16D364" w14:textId="1DEA9012" w:rsidR="00B4080B" w:rsidRPr="00E44DFE" w:rsidRDefault="00B4080B" w:rsidP="00B4080B">
          <w:pPr>
            <w:rPr>
              <w:rFonts w:ascii="Calibri Light" w:hAnsi="Calibri Light" w:cs="Calibri Light"/>
              <w:sz w:val="22"/>
            </w:rPr>
          </w:pPr>
          <w:r w:rsidRPr="00E44DFE">
            <w:rPr>
              <w:rFonts w:ascii="Calibri Light" w:hAnsi="Calibri Light" w:cs="Calibri Light"/>
              <w:sz w:val="22"/>
            </w:rPr>
            <w:t>3.2 Beschermende</w:t>
          </w:r>
          <w:r w:rsidR="00E44DFE">
            <w:rPr>
              <w:rFonts w:ascii="Calibri Light" w:hAnsi="Calibri Light" w:cs="Calibri Light"/>
              <w:sz w:val="22"/>
            </w:rPr>
            <w:t xml:space="preserve"> middelen</w:t>
          </w:r>
          <w:r w:rsidRPr="00E44DFE">
            <w:rPr>
              <w:rFonts w:ascii="Calibri Light" w:hAnsi="Calibri Light" w:cs="Calibri Light"/>
              <w:sz w:val="22"/>
            </w:rPr>
            <w:t>…………</w:t>
          </w:r>
          <w:r w:rsidR="00747178" w:rsidRPr="00E44DFE">
            <w:rPr>
              <w:rFonts w:ascii="Calibri Light" w:hAnsi="Calibri Light" w:cs="Calibri Light"/>
              <w:sz w:val="22"/>
            </w:rPr>
            <w:t>…………………………….</w:t>
          </w:r>
          <w:r w:rsidRPr="00E44DFE">
            <w:rPr>
              <w:rFonts w:ascii="Calibri Light" w:hAnsi="Calibri Light" w:cs="Calibri Light"/>
              <w:sz w:val="22"/>
            </w:rPr>
            <w:t>…………………………………………</w:t>
          </w:r>
          <w:r w:rsidR="00E44DFE">
            <w:rPr>
              <w:rFonts w:ascii="Calibri Light" w:hAnsi="Calibri Light" w:cs="Calibri Light"/>
              <w:sz w:val="22"/>
            </w:rPr>
            <w:t>…………….</w:t>
          </w:r>
          <w:r w:rsidRPr="00E44DFE">
            <w:rPr>
              <w:rFonts w:ascii="Calibri Light" w:hAnsi="Calibri Light" w:cs="Calibri Light"/>
              <w:sz w:val="22"/>
            </w:rPr>
            <w:t>…………………………………………….4</w:t>
          </w:r>
        </w:p>
        <w:p w14:paraId="0D294DE0" w14:textId="4C661105" w:rsidR="00B4080B" w:rsidRPr="00E44DFE" w:rsidRDefault="006600E5">
          <w:pPr>
            <w:pStyle w:val="Inhopg1"/>
            <w:tabs>
              <w:tab w:val="right" w:leader="dot" w:pos="9016"/>
            </w:tabs>
            <w:rPr>
              <w:rFonts w:ascii="Calibri Light" w:eastAsiaTheme="minorEastAsia" w:hAnsi="Calibri Light" w:cs="Calibri Light"/>
              <w:noProof/>
              <w:sz w:val="22"/>
              <w:lang w:eastAsia="nl-NL"/>
            </w:rPr>
          </w:pPr>
          <w:hyperlink w:anchor="_Toc40693393" w:history="1">
            <w:r w:rsidR="00B4080B" w:rsidRPr="00E44DFE">
              <w:rPr>
                <w:rStyle w:val="Hyperlink"/>
                <w:rFonts w:ascii="Calibri Light" w:hAnsi="Calibri Light" w:cs="Calibri Light"/>
                <w:iCs/>
                <w:noProof/>
                <w:sz w:val="22"/>
              </w:rPr>
              <w:t>3.3 Schoonmaak</w: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tab/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begin"/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instrText xml:space="preserve"> PAGEREF _Toc40693393 \h </w:instrTex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separate"/>
            </w:r>
            <w:r w:rsidR="00904122" w:rsidRPr="00E44DFE">
              <w:rPr>
                <w:rFonts w:ascii="Calibri Light" w:hAnsi="Calibri Light" w:cs="Calibri Light"/>
                <w:noProof/>
                <w:webHidden/>
                <w:sz w:val="22"/>
              </w:rPr>
              <w:t>4</w:t>
            </w:r>
            <w:r w:rsidR="00B4080B" w:rsidRPr="00E44DFE">
              <w:rPr>
                <w:rFonts w:ascii="Calibri Light" w:hAnsi="Calibri Light" w:cs="Calibri Light"/>
                <w:noProof/>
                <w:webHidden/>
                <w:sz w:val="22"/>
              </w:rPr>
              <w:fldChar w:fldCharType="end"/>
            </w:r>
          </w:hyperlink>
        </w:p>
        <w:p w14:paraId="359A4AEE" w14:textId="049D3277" w:rsidR="004247F5" w:rsidRPr="00747178" w:rsidRDefault="00187BF7">
          <w:pPr>
            <w:rPr>
              <w:rFonts w:asciiTheme="minorHAnsi" w:hAnsiTheme="minorHAnsi" w:cstheme="minorHAnsi"/>
              <w:szCs w:val="20"/>
            </w:rPr>
          </w:pPr>
          <w:r w:rsidRPr="00747178">
            <w:rPr>
              <w:rFonts w:ascii="Calibri Light" w:hAnsi="Calibri Light" w:cs="Calibri Light"/>
              <w:b/>
              <w:bCs/>
              <w:szCs w:val="20"/>
            </w:rPr>
            <w:fldChar w:fldCharType="end"/>
          </w:r>
        </w:p>
      </w:sdtContent>
    </w:sdt>
    <w:p w14:paraId="7B394BFF" w14:textId="77777777" w:rsidR="004247F5" w:rsidRPr="006328D5" w:rsidRDefault="006600E5" w:rsidP="002565C0">
      <w:pPr>
        <w:rPr>
          <w:rFonts w:asciiTheme="minorHAnsi" w:hAnsiTheme="minorHAnsi" w:cstheme="minorHAnsi"/>
          <w:sz w:val="24"/>
          <w:szCs w:val="24"/>
        </w:rPr>
      </w:pPr>
    </w:p>
    <w:p w14:paraId="185488C9" w14:textId="3315A4B3" w:rsidR="002565C0" w:rsidRPr="00E44DFE" w:rsidRDefault="00187BF7" w:rsidP="009A61BC">
      <w:pPr>
        <w:pStyle w:val="Kop1"/>
        <w:rPr>
          <w:rFonts w:asciiTheme="minorHAnsi" w:hAnsiTheme="minorHAnsi" w:cstheme="minorHAnsi"/>
          <w:sz w:val="22"/>
          <w:szCs w:val="22"/>
        </w:rPr>
      </w:pPr>
      <w:r w:rsidRPr="006328D5">
        <w:rPr>
          <w:rFonts w:asciiTheme="minorHAnsi" w:hAnsiTheme="minorHAnsi" w:cstheme="minorHAnsi"/>
          <w:szCs w:val="24"/>
        </w:rPr>
        <w:br w:type="page"/>
      </w:r>
      <w:bookmarkStart w:id="0" w:name="_Toc40693389"/>
      <w:r w:rsidR="009A61BC" w:rsidRPr="00E44DFE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="00655DF4" w:rsidRPr="00E44DFE">
        <w:rPr>
          <w:rFonts w:ascii="Calibri Light" w:hAnsi="Calibri Light" w:cs="Calibri Light"/>
          <w:sz w:val="22"/>
          <w:szCs w:val="22"/>
        </w:rPr>
        <w:t>Inleiding en d</w:t>
      </w:r>
      <w:r w:rsidRPr="00E44DFE">
        <w:rPr>
          <w:rFonts w:ascii="Calibri Light" w:hAnsi="Calibri Light" w:cs="Calibri Light"/>
          <w:sz w:val="22"/>
          <w:szCs w:val="22"/>
        </w:rPr>
        <w:t>oel</w:t>
      </w:r>
      <w:bookmarkEnd w:id="0"/>
    </w:p>
    <w:p w14:paraId="7E104BCD" w14:textId="77777777" w:rsidR="00043123" w:rsidRPr="00E44DFE" w:rsidRDefault="00043123" w:rsidP="00043123">
      <w:pPr>
        <w:rPr>
          <w:rFonts w:ascii="Calibri Light" w:hAnsi="Calibri Light" w:cs="Calibri Light"/>
          <w:sz w:val="22"/>
        </w:rPr>
      </w:pPr>
    </w:p>
    <w:p w14:paraId="5238EDEF" w14:textId="60011A47" w:rsidR="00353962" w:rsidRPr="00E44DFE" w:rsidRDefault="00655DF4" w:rsidP="00521D75">
      <w:p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Om de risico’s voor besmetting zoveel mogelijk te voorkomen</w:t>
      </w:r>
      <w:r w:rsidR="00521D75" w:rsidRPr="00E44DFE">
        <w:rPr>
          <w:rFonts w:ascii="Calibri Light" w:hAnsi="Calibri Light" w:cs="Calibri Light"/>
          <w:sz w:val="22"/>
        </w:rPr>
        <w:t xml:space="preserve"> en de veiligheid van gasten en vrijwilligers te kunnen waarborgen</w:t>
      </w:r>
      <w:r w:rsidR="00CA40C5">
        <w:rPr>
          <w:rFonts w:ascii="Calibri Light" w:hAnsi="Calibri Light" w:cs="Calibri Light"/>
          <w:sz w:val="22"/>
        </w:rPr>
        <w:t>,</w:t>
      </w:r>
      <w:r w:rsidRPr="00E44DFE">
        <w:rPr>
          <w:rFonts w:ascii="Calibri Light" w:hAnsi="Calibri Light" w:cs="Calibri Light"/>
          <w:sz w:val="22"/>
        </w:rPr>
        <w:t xml:space="preserve"> is een notitie </w:t>
      </w:r>
      <w:r w:rsidR="00737F2A" w:rsidRPr="00E44DFE">
        <w:rPr>
          <w:rFonts w:ascii="Calibri Light" w:hAnsi="Calibri Light" w:cs="Calibri Light"/>
          <w:sz w:val="22"/>
        </w:rPr>
        <w:t xml:space="preserve">noodzakelijk </w:t>
      </w:r>
      <w:r w:rsidRPr="00E44DFE">
        <w:rPr>
          <w:rFonts w:ascii="Calibri Light" w:hAnsi="Calibri Light" w:cs="Calibri Light"/>
          <w:sz w:val="22"/>
        </w:rPr>
        <w:t>over hoe we omgaan in het huis met hygiëne</w:t>
      </w:r>
      <w:r w:rsidR="00737F2A" w:rsidRPr="00E44DFE">
        <w:rPr>
          <w:rFonts w:ascii="Calibri Light" w:hAnsi="Calibri Light" w:cs="Calibri Light"/>
          <w:sz w:val="22"/>
        </w:rPr>
        <w:t xml:space="preserve">. </w:t>
      </w:r>
      <w:r w:rsidR="00187BF7" w:rsidRPr="00E44DFE">
        <w:rPr>
          <w:rFonts w:ascii="Calibri Light" w:hAnsi="Calibri Light" w:cs="Calibri Light"/>
          <w:sz w:val="22"/>
        </w:rPr>
        <w:t xml:space="preserve">Hygiëne is </w:t>
      </w:r>
      <w:r w:rsidRPr="00E44DFE">
        <w:rPr>
          <w:rFonts w:ascii="Calibri Light" w:hAnsi="Calibri Light" w:cs="Calibri Light"/>
          <w:sz w:val="22"/>
        </w:rPr>
        <w:t xml:space="preserve">en blijft </w:t>
      </w:r>
      <w:r w:rsidR="00187BF7" w:rsidRPr="00E44DFE">
        <w:rPr>
          <w:rFonts w:ascii="Calibri Light" w:hAnsi="Calibri Light" w:cs="Calibri Light"/>
          <w:sz w:val="22"/>
        </w:rPr>
        <w:t xml:space="preserve">een belangrijk aspect in het beperken van infectierisico voor </w:t>
      </w:r>
      <w:r w:rsidRPr="00E44DFE">
        <w:rPr>
          <w:rFonts w:ascii="Calibri Light" w:hAnsi="Calibri Light" w:cs="Calibri Light"/>
          <w:sz w:val="22"/>
        </w:rPr>
        <w:t>gasten</w:t>
      </w:r>
      <w:r w:rsidR="00187BF7" w:rsidRPr="00E44DFE">
        <w:rPr>
          <w:rFonts w:ascii="Calibri Light" w:hAnsi="Calibri Light" w:cs="Calibri Light"/>
          <w:sz w:val="22"/>
        </w:rPr>
        <w:t xml:space="preserve"> en </w:t>
      </w:r>
      <w:r w:rsidRPr="00E44DFE">
        <w:rPr>
          <w:rFonts w:ascii="Calibri Light" w:hAnsi="Calibri Light" w:cs="Calibri Light"/>
          <w:sz w:val="22"/>
        </w:rPr>
        <w:t>de vrijwilligers.</w:t>
      </w:r>
      <w:r w:rsidR="00187BF7" w:rsidRPr="00E44DFE">
        <w:rPr>
          <w:rFonts w:ascii="Calibri Light" w:hAnsi="Calibri Light" w:cs="Calibri Light"/>
          <w:sz w:val="22"/>
        </w:rPr>
        <w:t xml:space="preserve"> Door </w:t>
      </w:r>
      <w:r w:rsidR="006C53B1" w:rsidRPr="00E44DFE">
        <w:rPr>
          <w:rFonts w:ascii="Calibri Light" w:hAnsi="Calibri Light" w:cs="Calibri Light"/>
          <w:sz w:val="22"/>
        </w:rPr>
        <w:t xml:space="preserve">o.a. maatregelen te nemen bij besmetting van het coronavirus en </w:t>
      </w:r>
      <w:r w:rsidR="00187BF7" w:rsidRPr="00E44DFE">
        <w:rPr>
          <w:rFonts w:ascii="Calibri Light" w:hAnsi="Calibri Light" w:cs="Calibri Light"/>
          <w:sz w:val="22"/>
        </w:rPr>
        <w:t>op</w:t>
      </w:r>
      <w:r w:rsidR="006C53B1" w:rsidRPr="00E44DFE">
        <w:rPr>
          <w:rFonts w:ascii="Calibri Light" w:hAnsi="Calibri Light" w:cs="Calibri Light"/>
          <w:sz w:val="22"/>
        </w:rPr>
        <w:t xml:space="preserve"> de</w:t>
      </w:r>
      <w:r w:rsidR="00187BF7" w:rsidRPr="00E44DFE">
        <w:rPr>
          <w:rFonts w:ascii="Calibri Light" w:hAnsi="Calibri Light" w:cs="Calibri Light"/>
          <w:sz w:val="22"/>
        </w:rPr>
        <w:t xml:space="preserve"> juiste wijze en frequentie de omgeving te reinigen</w:t>
      </w:r>
      <w:r w:rsidR="006C53B1" w:rsidRPr="00E44DFE">
        <w:rPr>
          <w:rFonts w:ascii="Calibri Light" w:hAnsi="Calibri Light" w:cs="Calibri Light"/>
          <w:sz w:val="22"/>
        </w:rPr>
        <w:t xml:space="preserve">, </w:t>
      </w:r>
      <w:r w:rsidR="00187BF7" w:rsidRPr="00E44DFE">
        <w:rPr>
          <w:rFonts w:ascii="Calibri Light" w:hAnsi="Calibri Light" w:cs="Calibri Light"/>
          <w:sz w:val="22"/>
        </w:rPr>
        <w:t xml:space="preserve">wordt </w:t>
      </w:r>
      <w:r w:rsidRPr="00E44DFE">
        <w:rPr>
          <w:rFonts w:ascii="Calibri Light" w:hAnsi="Calibri Light" w:cs="Calibri Light"/>
          <w:sz w:val="22"/>
        </w:rPr>
        <w:t xml:space="preserve">zoveel mogelijk </w:t>
      </w:r>
      <w:r w:rsidR="00187BF7" w:rsidRPr="00E44DFE">
        <w:rPr>
          <w:rFonts w:ascii="Calibri Light" w:hAnsi="Calibri Light" w:cs="Calibri Light"/>
          <w:sz w:val="22"/>
        </w:rPr>
        <w:t xml:space="preserve">gewaarborgd dat een gezonde omgeving kan worden </w:t>
      </w:r>
      <w:r w:rsidRPr="00E44DFE">
        <w:rPr>
          <w:rFonts w:ascii="Calibri Light" w:hAnsi="Calibri Light" w:cs="Calibri Light"/>
          <w:sz w:val="22"/>
        </w:rPr>
        <w:t>bezocht en wordt de kans op besmetting geminimaliseerd.</w:t>
      </w:r>
    </w:p>
    <w:p w14:paraId="6D0CCA68" w14:textId="603DAEC2" w:rsidR="009A04AA" w:rsidRPr="00E44DFE" w:rsidRDefault="00697DC3" w:rsidP="00697DC3">
      <w:pPr>
        <w:pStyle w:val="Kop1"/>
        <w:rPr>
          <w:rFonts w:ascii="Calibri Light" w:hAnsi="Calibri Light" w:cs="Calibri Light"/>
          <w:sz w:val="22"/>
          <w:szCs w:val="22"/>
        </w:rPr>
      </w:pPr>
      <w:bookmarkStart w:id="1" w:name="_Toc40693390"/>
      <w:r w:rsidRPr="00E44DFE">
        <w:rPr>
          <w:rFonts w:ascii="Calibri Light" w:hAnsi="Calibri Light" w:cs="Calibri Light"/>
          <w:sz w:val="22"/>
          <w:szCs w:val="22"/>
        </w:rPr>
        <w:t>2.</w:t>
      </w:r>
      <w:r w:rsidR="00187BF7" w:rsidRPr="00E44DFE">
        <w:rPr>
          <w:rFonts w:ascii="Calibri Light" w:hAnsi="Calibri Light" w:cs="Calibri Light"/>
          <w:sz w:val="22"/>
          <w:szCs w:val="22"/>
        </w:rPr>
        <w:t>Context</w:t>
      </w:r>
      <w:bookmarkEnd w:id="1"/>
      <w:r w:rsidR="00187BF7" w:rsidRPr="00E44DFE">
        <w:rPr>
          <w:rFonts w:ascii="Calibri Light" w:hAnsi="Calibri Light" w:cs="Calibri Light"/>
          <w:sz w:val="22"/>
          <w:szCs w:val="22"/>
        </w:rPr>
        <w:t xml:space="preserve"> </w:t>
      </w:r>
    </w:p>
    <w:p w14:paraId="1EBDD6CB" w14:textId="77777777" w:rsidR="00043123" w:rsidRPr="00E44DFE" w:rsidRDefault="00043123" w:rsidP="00043123">
      <w:pPr>
        <w:rPr>
          <w:rFonts w:ascii="Calibri Light" w:hAnsi="Calibri Light" w:cs="Calibri Light"/>
          <w:sz w:val="22"/>
        </w:rPr>
      </w:pPr>
    </w:p>
    <w:p w14:paraId="49FF626F" w14:textId="7B17ED8C" w:rsidR="00552146" w:rsidRPr="00E44DFE" w:rsidRDefault="00655DF4" w:rsidP="00B35F9D">
      <w:p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 xml:space="preserve">Het Toon Hermans Huis </w:t>
      </w:r>
      <w:r w:rsidR="00CA40C5">
        <w:rPr>
          <w:rFonts w:ascii="Calibri Light" w:hAnsi="Calibri Light" w:cs="Calibri Light"/>
          <w:sz w:val="22"/>
        </w:rPr>
        <w:t>moet</w:t>
      </w:r>
      <w:r w:rsidR="00187BF7" w:rsidRPr="00E44DFE">
        <w:rPr>
          <w:rFonts w:ascii="Calibri Light" w:hAnsi="Calibri Light" w:cs="Calibri Light"/>
          <w:sz w:val="22"/>
        </w:rPr>
        <w:t xml:space="preserve"> zorgdragen voor een schone </w:t>
      </w:r>
      <w:r w:rsidR="00CA40C5">
        <w:rPr>
          <w:rFonts w:ascii="Calibri Light" w:hAnsi="Calibri Light" w:cs="Calibri Light"/>
          <w:sz w:val="22"/>
        </w:rPr>
        <w:t xml:space="preserve">en veilige </w:t>
      </w:r>
      <w:r w:rsidR="00187BF7" w:rsidRPr="00E44DFE">
        <w:rPr>
          <w:rFonts w:ascii="Calibri Light" w:hAnsi="Calibri Light" w:cs="Calibri Light"/>
          <w:sz w:val="22"/>
        </w:rPr>
        <w:t>omgeving als een onderdeel van het dagelijkse leven</w:t>
      </w:r>
      <w:r w:rsidRPr="00E44DFE">
        <w:rPr>
          <w:rFonts w:ascii="Calibri Light" w:hAnsi="Calibri Light" w:cs="Calibri Light"/>
          <w:sz w:val="22"/>
        </w:rPr>
        <w:t xml:space="preserve">. </w:t>
      </w:r>
      <w:r w:rsidR="00187BF7" w:rsidRPr="00E44DFE">
        <w:rPr>
          <w:rFonts w:ascii="Calibri Light" w:hAnsi="Calibri Light" w:cs="Calibri Light"/>
          <w:sz w:val="22"/>
        </w:rPr>
        <w:t>Deze notitie gaat in op de volgende thema’s:</w:t>
      </w:r>
    </w:p>
    <w:p w14:paraId="74DD9096" w14:textId="77777777" w:rsidR="00552146" w:rsidRPr="00E44DFE" w:rsidRDefault="00552146" w:rsidP="00B35F9D">
      <w:pPr>
        <w:rPr>
          <w:rFonts w:ascii="Calibri Light" w:hAnsi="Calibri Light" w:cs="Calibri Light"/>
          <w:sz w:val="22"/>
        </w:rPr>
      </w:pPr>
    </w:p>
    <w:p w14:paraId="42369AA4" w14:textId="5FA5C664" w:rsidR="006C53B1" w:rsidRPr="00E44DFE" w:rsidRDefault="00552146" w:rsidP="00552146">
      <w:pPr>
        <w:pStyle w:val="Lijstalinea"/>
        <w:numPr>
          <w:ilvl w:val="0"/>
          <w:numId w:val="22"/>
        </w:numPr>
        <w:rPr>
          <w:rFonts w:ascii="Calibri Light" w:hAnsi="Calibri Light" w:cs="Calibri Light"/>
          <w:bCs/>
          <w:sz w:val="22"/>
        </w:rPr>
      </w:pPr>
      <w:r w:rsidRPr="00E44DFE">
        <w:rPr>
          <w:rFonts w:ascii="Calibri Light" w:hAnsi="Calibri Light" w:cs="Calibri Light"/>
          <w:bCs/>
          <w:sz w:val="22"/>
        </w:rPr>
        <w:t xml:space="preserve">Hygiënische </w:t>
      </w:r>
      <w:r w:rsidR="006C53B1" w:rsidRPr="00E44DFE">
        <w:rPr>
          <w:rFonts w:ascii="Calibri Light" w:hAnsi="Calibri Light" w:cs="Calibri Light"/>
          <w:bCs/>
          <w:sz w:val="22"/>
        </w:rPr>
        <w:t>maatregelen bij besmetting van het coronavirus</w:t>
      </w:r>
    </w:p>
    <w:p w14:paraId="4D6336B5" w14:textId="77777777" w:rsidR="00043123" w:rsidRPr="00E44DFE" w:rsidRDefault="00187BF7" w:rsidP="00552146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bCs/>
          <w:sz w:val="22"/>
        </w:rPr>
      </w:pPr>
      <w:r w:rsidRPr="00E44DFE">
        <w:rPr>
          <w:rFonts w:ascii="Calibri Light" w:hAnsi="Calibri Light" w:cs="Calibri Light"/>
          <w:bCs/>
          <w:sz w:val="22"/>
        </w:rPr>
        <w:t>Handhygiëne</w:t>
      </w:r>
    </w:p>
    <w:p w14:paraId="7236A587" w14:textId="5D98E35B" w:rsidR="00767EF5" w:rsidRPr="00E44DFE" w:rsidRDefault="00043123" w:rsidP="00552146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bCs/>
          <w:sz w:val="22"/>
        </w:rPr>
      </w:pPr>
      <w:r w:rsidRPr="00E44DFE">
        <w:rPr>
          <w:rFonts w:ascii="Calibri Light" w:hAnsi="Calibri Light" w:cs="Calibri Light"/>
          <w:bCs/>
          <w:sz w:val="22"/>
        </w:rPr>
        <w:t>B</w:t>
      </w:r>
      <w:r w:rsidR="00187BF7" w:rsidRPr="00E44DFE">
        <w:rPr>
          <w:rFonts w:ascii="Calibri Light" w:hAnsi="Calibri Light" w:cs="Calibri Light"/>
          <w:bCs/>
          <w:sz w:val="22"/>
        </w:rPr>
        <w:t>eschermende middelen</w:t>
      </w:r>
    </w:p>
    <w:p w14:paraId="6DC67995" w14:textId="23C23676" w:rsidR="009A61BC" w:rsidRPr="00E44DFE" w:rsidRDefault="00043123" w:rsidP="00697DC3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bCs/>
          <w:sz w:val="22"/>
        </w:rPr>
      </w:pPr>
      <w:r w:rsidRPr="00E44DFE">
        <w:rPr>
          <w:rFonts w:ascii="Calibri Light" w:hAnsi="Calibri Light" w:cs="Calibri Light"/>
          <w:bCs/>
          <w:sz w:val="22"/>
        </w:rPr>
        <w:t>Schoonmaak</w:t>
      </w:r>
    </w:p>
    <w:p w14:paraId="52DEB8B7" w14:textId="255A10E7" w:rsidR="009C07BF" w:rsidRPr="00E44DFE" w:rsidRDefault="009A61BC" w:rsidP="00552146">
      <w:pPr>
        <w:pStyle w:val="Kop1"/>
        <w:rPr>
          <w:rFonts w:ascii="Calibri Light" w:hAnsi="Calibri Light" w:cs="Calibri Light"/>
          <w:sz w:val="22"/>
          <w:szCs w:val="22"/>
        </w:rPr>
      </w:pPr>
      <w:bookmarkStart w:id="2" w:name="_Toc40693391"/>
      <w:r w:rsidRPr="00E44DFE">
        <w:rPr>
          <w:rFonts w:ascii="Calibri Light" w:hAnsi="Calibri Light" w:cs="Calibri Light"/>
          <w:iCs/>
          <w:sz w:val="22"/>
          <w:szCs w:val="22"/>
        </w:rPr>
        <w:t xml:space="preserve">3. Hygiënische </w:t>
      </w:r>
      <w:r w:rsidR="006C53B1" w:rsidRPr="00E44DFE">
        <w:rPr>
          <w:rFonts w:ascii="Calibri Light" w:hAnsi="Calibri Light" w:cs="Calibri Light"/>
          <w:iCs/>
          <w:sz w:val="22"/>
          <w:szCs w:val="22"/>
        </w:rPr>
        <w:t>maatregelen bij risico besmetting coronavirus</w:t>
      </w:r>
      <w:bookmarkEnd w:id="2"/>
    </w:p>
    <w:p w14:paraId="213D1DB2" w14:textId="77777777" w:rsidR="009C07BF" w:rsidRPr="00E44DFE" w:rsidRDefault="009C07BF" w:rsidP="009C07BF">
      <w:pPr>
        <w:rPr>
          <w:rFonts w:ascii="Calibri Light" w:hAnsi="Calibri Light" w:cs="Calibri Light"/>
          <w:sz w:val="22"/>
        </w:rPr>
      </w:pPr>
    </w:p>
    <w:p w14:paraId="2F4D86B0" w14:textId="069C6DF7" w:rsidR="009C07BF" w:rsidRPr="00E44DFE" w:rsidRDefault="009C07BF" w:rsidP="00B4080B">
      <w:pPr>
        <w:pStyle w:val="Geenafstand"/>
        <w:numPr>
          <w:ilvl w:val="0"/>
          <w:numId w:val="19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 xml:space="preserve">Is het verplicht bij binnenkomst en het verlaten van het huis </w:t>
      </w:r>
      <w:r w:rsidR="00CA40C5">
        <w:rPr>
          <w:rFonts w:ascii="Calibri Light" w:hAnsi="Calibri Light" w:cs="Calibri Light"/>
          <w:sz w:val="22"/>
        </w:rPr>
        <w:t>de</w:t>
      </w:r>
      <w:r w:rsidR="00BC7D3E" w:rsidRPr="00E44DFE">
        <w:rPr>
          <w:rFonts w:ascii="Calibri Light" w:hAnsi="Calibri Light" w:cs="Calibri Light"/>
          <w:sz w:val="22"/>
        </w:rPr>
        <w:t xml:space="preserve"> handen goed te wassen of </w:t>
      </w:r>
      <w:r w:rsidRPr="00E44DFE">
        <w:rPr>
          <w:rFonts w:ascii="Calibri Light" w:hAnsi="Calibri Light" w:cs="Calibri Light"/>
          <w:sz w:val="22"/>
        </w:rPr>
        <w:t>de zeepdispenser</w:t>
      </w:r>
      <w:r w:rsidR="00BC64E1" w:rsidRPr="00E44DFE">
        <w:rPr>
          <w:rFonts w:ascii="Calibri Light" w:hAnsi="Calibri Light" w:cs="Calibri Light"/>
          <w:sz w:val="22"/>
        </w:rPr>
        <w:t xml:space="preserve"> </w:t>
      </w:r>
      <w:r w:rsidRPr="00E44DFE">
        <w:rPr>
          <w:rFonts w:ascii="Calibri Light" w:hAnsi="Calibri Light" w:cs="Calibri Light"/>
          <w:sz w:val="22"/>
        </w:rPr>
        <w:t>te gebruiken;</w:t>
      </w:r>
    </w:p>
    <w:p w14:paraId="2A849852" w14:textId="398D54A3" w:rsidR="00B4080B" w:rsidRPr="00E44DFE" w:rsidRDefault="00B4080B" w:rsidP="00B4080B">
      <w:pPr>
        <w:pStyle w:val="Geenafstand"/>
        <w:numPr>
          <w:ilvl w:val="0"/>
          <w:numId w:val="19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 xml:space="preserve">De gasten hangen zelf hun jas op en </w:t>
      </w:r>
      <w:r w:rsidR="00BC7D3E" w:rsidRPr="00E44DFE">
        <w:rPr>
          <w:rFonts w:ascii="Calibri Light" w:hAnsi="Calibri Light" w:cs="Calibri Light"/>
          <w:sz w:val="22"/>
        </w:rPr>
        <w:t xml:space="preserve">er </w:t>
      </w:r>
      <w:r w:rsidRPr="00E44DFE">
        <w:rPr>
          <w:rFonts w:ascii="Calibri Light" w:hAnsi="Calibri Light" w:cs="Calibri Light"/>
          <w:sz w:val="22"/>
        </w:rPr>
        <w:t>wordt gevraagd zo min mogelijk aan te raken;</w:t>
      </w:r>
    </w:p>
    <w:p w14:paraId="3D34B806" w14:textId="5E785CBD" w:rsidR="00B4080B" w:rsidRPr="00E44DFE" w:rsidRDefault="0080724A" w:rsidP="00B4080B">
      <w:pPr>
        <w:pStyle w:val="Geenafstand"/>
        <w:numPr>
          <w:ilvl w:val="0"/>
          <w:numId w:val="19"/>
        </w:num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We geven geen hand</w:t>
      </w:r>
      <w:r w:rsidR="00BC7D3E" w:rsidRPr="00E44DFE">
        <w:rPr>
          <w:rFonts w:ascii="Calibri Light" w:hAnsi="Calibri Light" w:cs="Calibri Light"/>
          <w:sz w:val="22"/>
        </w:rPr>
        <w:t xml:space="preserve">, maar </w:t>
      </w:r>
      <w:r w:rsidR="00CA40C5">
        <w:rPr>
          <w:rFonts w:ascii="Calibri Light" w:hAnsi="Calibri Light" w:cs="Calibri Light"/>
          <w:sz w:val="22"/>
        </w:rPr>
        <w:t xml:space="preserve">gasten worden wel van </w:t>
      </w:r>
      <w:r w:rsidR="00BC7D3E" w:rsidRPr="00E44DFE">
        <w:rPr>
          <w:rFonts w:ascii="Calibri Light" w:hAnsi="Calibri Light" w:cs="Calibri Light"/>
          <w:sz w:val="22"/>
        </w:rPr>
        <w:t>harte welkom</w:t>
      </w:r>
      <w:r w:rsidR="00CA40C5">
        <w:rPr>
          <w:rFonts w:ascii="Calibri Light" w:hAnsi="Calibri Light" w:cs="Calibri Light"/>
          <w:sz w:val="22"/>
        </w:rPr>
        <w:t xml:space="preserve"> geheten</w:t>
      </w:r>
      <w:r w:rsidR="00BC7D3E" w:rsidRPr="00E44DFE">
        <w:rPr>
          <w:rFonts w:ascii="Calibri Light" w:hAnsi="Calibri Light" w:cs="Calibri Light"/>
          <w:sz w:val="22"/>
        </w:rPr>
        <w:t>(!)</w:t>
      </w:r>
      <w:r w:rsidR="00CA40C5">
        <w:rPr>
          <w:rFonts w:ascii="Calibri Light" w:hAnsi="Calibri Light" w:cs="Calibri Light"/>
          <w:sz w:val="22"/>
        </w:rPr>
        <w:t>;</w:t>
      </w:r>
    </w:p>
    <w:p w14:paraId="130E2A1E" w14:textId="7E4BE8CB" w:rsidR="00BC7D3E" w:rsidRPr="00E44DFE" w:rsidRDefault="00CA40C5" w:rsidP="00BC7D3E">
      <w:pPr>
        <w:pStyle w:val="Geenafstand"/>
        <w:numPr>
          <w:ilvl w:val="0"/>
          <w:numId w:val="19"/>
        </w:num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Altijd h</w:t>
      </w:r>
      <w:r w:rsidR="009C07BF" w:rsidRPr="00E44DFE">
        <w:rPr>
          <w:rFonts w:ascii="Calibri Light" w:hAnsi="Calibri Light" w:cs="Calibri Light"/>
          <w:sz w:val="22"/>
        </w:rPr>
        <w:t xml:space="preserve">oesten en niezen in </w:t>
      </w:r>
      <w:proofErr w:type="spellStart"/>
      <w:r w:rsidR="009C387E" w:rsidRPr="00E44DFE">
        <w:rPr>
          <w:rFonts w:ascii="Calibri Light" w:hAnsi="Calibri Light" w:cs="Calibri Light"/>
          <w:sz w:val="22"/>
        </w:rPr>
        <w:t>elleboog</w:t>
      </w:r>
      <w:proofErr w:type="spellEnd"/>
      <w:r w:rsidR="009C07BF" w:rsidRPr="00E44DFE">
        <w:rPr>
          <w:rFonts w:ascii="Calibri Light" w:hAnsi="Calibri Light" w:cs="Calibri Light"/>
          <w:sz w:val="22"/>
        </w:rPr>
        <w:t xml:space="preserve"> en gebruik papieren zakdoekjes</w:t>
      </w:r>
      <w:r>
        <w:rPr>
          <w:rFonts w:ascii="Calibri Light" w:hAnsi="Calibri Light" w:cs="Calibri Light"/>
          <w:sz w:val="22"/>
        </w:rPr>
        <w:t>;</w:t>
      </w:r>
    </w:p>
    <w:p w14:paraId="45DC4040" w14:textId="37A63AEF" w:rsidR="009C07BF" w:rsidRPr="00E44DFE" w:rsidRDefault="009C07BF" w:rsidP="00BC7D3E">
      <w:pPr>
        <w:pStyle w:val="Geenafstand"/>
        <w:numPr>
          <w:ilvl w:val="0"/>
          <w:numId w:val="19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 xml:space="preserve">Laat deuren openstaan, zodat </w:t>
      </w:r>
      <w:r w:rsidR="00CA40C5">
        <w:rPr>
          <w:rFonts w:ascii="Calibri Light" w:hAnsi="Calibri Light" w:cs="Calibri Light"/>
          <w:sz w:val="22"/>
        </w:rPr>
        <w:t>we</w:t>
      </w:r>
      <w:r w:rsidRPr="00E44DFE">
        <w:rPr>
          <w:rFonts w:ascii="Calibri Light" w:hAnsi="Calibri Light" w:cs="Calibri Light"/>
          <w:sz w:val="22"/>
        </w:rPr>
        <w:t xml:space="preserve"> geen deurklink hoe</w:t>
      </w:r>
      <w:r w:rsidR="00CA40C5">
        <w:rPr>
          <w:rFonts w:ascii="Calibri Light" w:hAnsi="Calibri Light" w:cs="Calibri Light"/>
          <w:sz w:val="22"/>
        </w:rPr>
        <w:t xml:space="preserve">ven </w:t>
      </w:r>
      <w:r w:rsidRPr="00E44DFE">
        <w:rPr>
          <w:rFonts w:ascii="Calibri Light" w:hAnsi="Calibri Light" w:cs="Calibri Light"/>
          <w:sz w:val="22"/>
        </w:rPr>
        <w:t>vast te pakken</w:t>
      </w:r>
      <w:r w:rsidR="00CA40C5">
        <w:rPr>
          <w:rFonts w:ascii="Calibri Light" w:hAnsi="Calibri Light" w:cs="Calibri Light"/>
          <w:sz w:val="22"/>
        </w:rPr>
        <w:t>;</w:t>
      </w:r>
    </w:p>
    <w:p w14:paraId="2AC57CFD" w14:textId="4894B2F8" w:rsidR="009A61BC" w:rsidRPr="00E44DFE" w:rsidRDefault="00BC7D3E" w:rsidP="00BC7D3E">
      <w:pPr>
        <w:pStyle w:val="Geenafstand"/>
        <w:numPr>
          <w:ilvl w:val="0"/>
          <w:numId w:val="19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We luchten de ruimtes 10 minuten na een activiteit of al</w:t>
      </w:r>
      <w:r w:rsidR="00CA40C5">
        <w:rPr>
          <w:rFonts w:ascii="Calibri Light" w:hAnsi="Calibri Light" w:cs="Calibri Light"/>
          <w:sz w:val="22"/>
        </w:rPr>
        <w:t xml:space="preserve">s </w:t>
      </w:r>
      <w:r w:rsidRPr="00E44DFE">
        <w:rPr>
          <w:rFonts w:ascii="Calibri Light" w:hAnsi="Calibri Light" w:cs="Calibri Light"/>
          <w:sz w:val="22"/>
        </w:rPr>
        <w:t>meerdere mensen in de ruimte hebben gezeten. De ramen worden op een kleine kier gezet, zodat er voortdurend verse lucht in het huis aanwezig is</w:t>
      </w:r>
      <w:r w:rsidR="00CA40C5">
        <w:rPr>
          <w:rFonts w:ascii="Calibri Light" w:hAnsi="Calibri Light" w:cs="Calibri Light"/>
          <w:sz w:val="22"/>
        </w:rPr>
        <w:t>;</w:t>
      </w:r>
    </w:p>
    <w:p w14:paraId="6679680C" w14:textId="524A288A" w:rsidR="00BC7D3E" w:rsidRPr="00E44DFE" w:rsidRDefault="00E44DFE" w:rsidP="00E44DFE">
      <w:pPr>
        <w:pStyle w:val="Lijstalinea"/>
        <w:numPr>
          <w:ilvl w:val="0"/>
          <w:numId w:val="19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Tip: s</w:t>
      </w:r>
      <w:r w:rsidR="00BC7D3E" w:rsidRPr="00E44DFE">
        <w:rPr>
          <w:rFonts w:ascii="Calibri Light" w:hAnsi="Calibri Light" w:cs="Calibri Light"/>
          <w:sz w:val="22"/>
        </w:rPr>
        <w:t>meer de handen regelmatig in met vocht inbrengende crème. In droge handen kunnen microscheurtjes ontstaan waar het virus zich in kan verstoppen.</w:t>
      </w:r>
    </w:p>
    <w:p w14:paraId="25C0B46E" w14:textId="1B95B2A6" w:rsidR="00767EF5" w:rsidRPr="00E44DFE" w:rsidRDefault="000A5099" w:rsidP="00521D75">
      <w:pPr>
        <w:pStyle w:val="Kop1"/>
        <w:rPr>
          <w:rFonts w:ascii="Calibri Light" w:hAnsi="Calibri Light" w:cs="Calibri Light"/>
          <w:iCs/>
          <w:sz w:val="22"/>
          <w:szCs w:val="22"/>
        </w:rPr>
      </w:pPr>
      <w:bookmarkStart w:id="3" w:name="_Toc40693392"/>
      <w:r w:rsidRPr="00E44DFE">
        <w:rPr>
          <w:rFonts w:ascii="Calibri Light" w:hAnsi="Calibri Light" w:cs="Calibri Light"/>
          <w:iCs/>
          <w:sz w:val="22"/>
          <w:szCs w:val="22"/>
        </w:rPr>
        <w:t>3.</w:t>
      </w:r>
      <w:r w:rsidR="00552146" w:rsidRPr="00E44DFE">
        <w:rPr>
          <w:rFonts w:ascii="Calibri Light" w:hAnsi="Calibri Light" w:cs="Calibri Light"/>
          <w:iCs/>
          <w:sz w:val="22"/>
          <w:szCs w:val="22"/>
        </w:rPr>
        <w:t xml:space="preserve">1 </w:t>
      </w:r>
      <w:r w:rsidR="00187BF7" w:rsidRPr="00E44DFE">
        <w:rPr>
          <w:rFonts w:ascii="Calibri Light" w:hAnsi="Calibri Light" w:cs="Calibri Light"/>
          <w:iCs/>
          <w:sz w:val="22"/>
          <w:szCs w:val="22"/>
        </w:rPr>
        <w:t>Hand</w:t>
      </w:r>
      <w:r w:rsidR="00E44DFE" w:rsidRPr="00E44DFE">
        <w:rPr>
          <w:rFonts w:ascii="Calibri Light" w:hAnsi="Calibri Light" w:cs="Calibri Light"/>
          <w:iCs/>
          <w:sz w:val="22"/>
          <w:szCs w:val="22"/>
        </w:rPr>
        <w:t>hy</w:t>
      </w:r>
      <w:r w:rsidR="00187BF7" w:rsidRPr="00E44DFE">
        <w:rPr>
          <w:rFonts w:ascii="Calibri Light" w:hAnsi="Calibri Light" w:cs="Calibri Light"/>
          <w:iCs/>
          <w:sz w:val="22"/>
          <w:szCs w:val="22"/>
        </w:rPr>
        <w:t>giëne</w:t>
      </w:r>
      <w:bookmarkEnd w:id="3"/>
      <w:r w:rsidR="00187BF7" w:rsidRPr="00E44DFE">
        <w:rPr>
          <w:rFonts w:ascii="Calibri Light" w:hAnsi="Calibri Light" w:cs="Calibri Light"/>
          <w:iCs/>
          <w:sz w:val="22"/>
          <w:szCs w:val="22"/>
        </w:rPr>
        <w:t xml:space="preserve"> </w:t>
      </w:r>
    </w:p>
    <w:p w14:paraId="6CD6A052" w14:textId="77777777" w:rsidR="00737F2A" w:rsidRPr="00E44DFE" w:rsidRDefault="00737F2A" w:rsidP="00737F2A">
      <w:pPr>
        <w:rPr>
          <w:rFonts w:ascii="Calibri Light" w:hAnsi="Calibri Light" w:cs="Calibri Light"/>
          <w:i/>
          <w:sz w:val="22"/>
        </w:rPr>
      </w:pPr>
    </w:p>
    <w:p w14:paraId="00D16B1F" w14:textId="1A098F58" w:rsidR="00737F2A" w:rsidRPr="00E44DFE" w:rsidRDefault="00737F2A" w:rsidP="00767EF5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bCs/>
          <w:iCs/>
          <w:sz w:val="22"/>
        </w:rPr>
      </w:pPr>
      <w:r w:rsidRPr="00E44DFE">
        <w:rPr>
          <w:rFonts w:ascii="Calibri Light" w:hAnsi="Calibri Light" w:cs="Calibri Light"/>
          <w:bCs/>
          <w:iCs/>
          <w:sz w:val="22"/>
        </w:rPr>
        <w:t xml:space="preserve">Het is van belang dat de handen </w:t>
      </w:r>
      <w:r w:rsidR="00E44DFE" w:rsidRPr="00E44DFE">
        <w:rPr>
          <w:rFonts w:ascii="Calibri Light" w:hAnsi="Calibri Light" w:cs="Calibri Light"/>
          <w:bCs/>
          <w:iCs/>
          <w:sz w:val="22"/>
        </w:rPr>
        <w:t>goed en vaak</w:t>
      </w:r>
      <w:r w:rsidRPr="00E44DFE">
        <w:rPr>
          <w:rFonts w:ascii="Calibri Light" w:hAnsi="Calibri Light" w:cs="Calibri Light"/>
          <w:bCs/>
          <w:iCs/>
          <w:sz w:val="22"/>
        </w:rPr>
        <w:t xml:space="preserve"> worden gewassen met water en zeep</w:t>
      </w:r>
      <w:r w:rsidR="00666F31" w:rsidRPr="00E44DFE">
        <w:rPr>
          <w:rFonts w:ascii="Calibri Light" w:hAnsi="Calibri Light" w:cs="Calibri Light"/>
          <w:bCs/>
          <w:iCs/>
          <w:sz w:val="22"/>
        </w:rPr>
        <w:t xml:space="preserve"> gedurende 20 seconden lang. </w:t>
      </w:r>
      <w:r w:rsidR="000979C7" w:rsidRPr="00E44DFE">
        <w:rPr>
          <w:rFonts w:ascii="Calibri Light" w:hAnsi="Calibri Light" w:cs="Calibri Light"/>
          <w:bCs/>
          <w:iCs/>
          <w:sz w:val="22"/>
        </w:rPr>
        <w:t>Daarna goed drogen.</w:t>
      </w:r>
    </w:p>
    <w:p w14:paraId="6A0B7CEE" w14:textId="77777777" w:rsidR="00697DC3" w:rsidRPr="00E44DFE" w:rsidRDefault="00697DC3" w:rsidP="00767EF5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bCs/>
          <w:iCs/>
          <w:sz w:val="22"/>
        </w:rPr>
      </w:pPr>
    </w:p>
    <w:p w14:paraId="16293F69" w14:textId="790FB123" w:rsidR="00767EF5" w:rsidRPr="00E44DFE" w:rsidRDefault="000979C7" w:rsidP="00767EF5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bCs/>
          <w:iCs/>
          <w:sz w:val="22"/>
        </w:rPr>
      </w:pPr>
      <w:r w:rsidRPr="00E44DFE">
        <w:rPr>
          <w:rFonts w:ascii="Calibri Light" w:hAnsi="Calibri Light" w:cs="Calibri Light"/>
          <w:bCs/>
          <w:iCs/>
          <w:sz w:val="22"/>
        </w:rPr>
        <w:t>H</w:t>
      </w:r>
      <w:r w:rsidR="00187BF7" w:rsidRPr="00E44DFE">
        <w:rPr>
          <w:rFonts w:ascii="Calibri Light" w:hAnsi="Calibri Light" w:cs="Calibri Light"/>
          <w:bCs/>
          <w:iCs/>
          <w:sz w:val="22"/>
        </w:rPr>
        <w:t>anden wassen:</w:t>
      </w:r>
    </w:p>
    <w:p w14:paraId="47724FEC" w14:textId="77777777" w:rsidR="00737F2A" w:rsidRPr="00E44DFE" w:rsidRDefault="00737F2A" w:rsidP="00767EF5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bCs/>
          <w:i/>
          <w:sz w:val="22"/>
        </w:rPr>
      </w:pPr>
    </w:p>
    <w:p w14:paraId="0770F418" w14:textId="77777777" w:rsidR="00767EF5" w:rsidRPr="00E44DFE" w:rsidRDefault="00737F2A" w:rsidP="00737F2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Bij het binnenkomen en verlaten van het huis</w:t>
      </w:r>
      <w:r w:rsidR="00043123" w:rsidRPr="00E44DFE">
        <w:rPr>
          <w:rFonts w:ascii="Calibri Light" w:hAnsi="Calibri Light" w:cs="Calibri Light"/>
          <w:sz w:val="22"/>
        </w:rPr>
        <w:t xml:space="preserve"> </w:t>
      </w:r>
      <w:r w:rsidRPr="00E44DFE">
        <w:rPr>
          <w:rFonts w:ascii="Calibri Light" w:hAnsi="Calibri Light" w:cs="Calibri Light"/>
          <w:sz w:val="22"/>
        </w:rPr>
        <w:t>(kan ook met zeepdispenser)</w:t>
      </w:r>
    </w:p>
    <w:p w14:paraId="1350EAA7" w14:textId="77777777" w:rsidR="00767EF5" w:rsidRPr="00E44DFE" w:rsidRDefault="00187BF7" w:rsidP="00767EF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Na schoonmaakwerkzaamheden</w:t>
      </w:r>
    </w:p>
    <w:p w14:paraId="2246C968" w14:textId="77777777" w:rsidR="00767EF5" w:rsidRPr="00E44DFE" w:rsidRDefault="00187BF7" w:rsidP="00767EF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Na eigen toiletbezoek</w:t>
      </w:r>
    </w:p>
    <w:p w14:paraId="10A9723A" w14:textId="4D060470" w:rsidR="00767EF5" w:rsidRPr="00E44DFE" w:rsidRDefault="00187BF7" w:rsidP="00767EF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 xml:space="preserve">Voor </w:t>
      </w:r>
      <w:r w:rsidR="00737F2A" w:rsidRPr="00E44DFE">
        <w:rPr>
          <w:rFonts w:ascii="Calibri Light" w:hAnsi="Calibri Light" w:cs="Calibri Light"/>
          <w:sz w:val="22"/>
        </w:rPr>
        <w:t xml:space="preserve">evt. </w:t>
      </w:r>
      <w:r w:rsidRPr="00E44DFE">
        <w:rPr>
          <w:rFonts w:ascii="Calibri Light" w:hAnsi="Calibri Light" w:cs="Calibri Light"/>
          <w:sz w:val="22"/>
        </w:rPr>
        <w:t>contact met voeding</w:t>
      </w:r>
    </w:p>
    <w:p w14:paraId="6DC00A49" w14:textId="360C4453" w:rsidR="00697DC3" w:rsidRPr="00E44DFE" w:rsidRDefault="00737F2A" w:rsidP="004247F5">
      <w:pPr>
        <w:pStyle w:val="Lijstalinea"/>
        <w:numPr>
          <w:ilvl w:val="0"/>
          <w:numId w:val="5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Na het dragen van handschoenen</w:t>
      </w:r>
    </w:p>
    <w:p w14:paraId="0FA5E56B" w14:textId="3BC70364" w:rsidR="00E44DFE" w:rsidRPr="00E44DFE" w:rsidRDefault="00E44DFE" w:rsidP="00E44DFE">
      <w:pPr>
        <w:rPr>
          <w:rFonts w:ascii="Calibri Light" w:hAnsi="Calibri Light" w:cs="Calibri Light"/>
          <w:sz w:val="22"/>
        </w:rPr>
      </w:pPr>
    </w:p>
    <w:p w14:paraId="5CD9D676" w14:textId="77777777" w:rsidR="00E44DFE" w:rsidRPr="00E44DFE" w:rsidRDefault="00E44DFE" w:rsidP="00E44DFE">
      <w:pPr>
        <w:rPr>
          <w:rFonts w:ascii="Calibri Light" w:hAnsi="Calibri Light" w:cs="Calibri Light"/>
          <w:sz w:val="22"/>
        </w:rPr>
      </w:pPr>
    </w:p>
    <w:p w14:paraId="65E1A033" w14:textId="77777777" w:rsidR="00697DC3" w:rsidRPr="00E44DFE" w:rsidRDefault="00697DC3" w:rsidP="00697DC3">
      <w:pPr>
        <w:pStyle w:val="Lijstalinea"/>
        <w:rPr>
          <w:rFonts w:ascii="Calibri Light" w:hAnsi="Calibri Light" w:cs="Calibri Light"/>
          <w:sz w:val="22"/>
        </w:rPr>
      </w:pPr>
    </w:p>
    <w:p w14:paraId="361BB438" w14:textId="1D07DF5A" w:rsidR="00767EF5" w:rsidRPr="00E44DFE" w:rsidRDefault="000A5099" w:rsidP="00697DC3">
      <w:pPr>
        <w:rPr>
          <w:rFonts w:ascii="Calibri Light" w:hAnsi="Calibri Light" w:cs="Calibri Light"/>
          <w:b/>
          <w:bCs/>
          <w:sz w:val="22"/>
        </w:rPr>
      </w:pPr>
      <w:r w:rsidRPr="00E44DFE">
        <w:rPr>
          <w:rFonts w:ascii="Calibri Light" w:hAnsi="Calibri Light" w:cs="Calibri Light"/>
          <w:b/>
          <w:bCs/>
          <w:iCs/>
          <w:sz w:val="22"/>
        </w:rPr>
        <w:t>3.</w:t>
      </w:r>
      <w:r w:rsidR="00552146" w:rsidRPr="00E44DFE">
        <w:rPr>
          <w:rFonts w:ascii="Calibri Light" w:hAnsi="Calibri Light" w:cs="Calibri Light"/>
          <w:b/>
          <w:bCs/>
          <w:iCs/>
          <w:sz w:val="22"/>
        </w:rPr>
        <w:t xml:space="preserve">2 </w:t>
      </w:r>
      <w:r w:rsidR="00187BF7" w:rsidRPr="00E44DFE">
        <w:rPr>
          <w:rFonts w:ascii="Calibri Light" w:hAnsi="Calibri Light" w:cs="Calibri Light"/>
          <w:b/>
          <w:bCs/>
          <w:iCs/>
          <w:sz w:val="22"/>
        </w:rPr>
        <w:t>Beschermende middelen</w:t>
      </w:r>
    </w:p>
    <w:p w14:paraId="5FDD91B2" w14:textId="0A60AFDD" w:rsidR="00737F2A" w:rsidRPr="00E44DFE" w:rsidRDefault="00E44DFE" w:rsidP="00737F2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 xml:space="preserve">Als we ons verplaatsen </w:t>
      </w:r>
      <w:r w:rsidR="00CA40C5">
        <w:rPr>
          <w:rFonts w:ascii="Calibri Light" w:hAnsi="Calibri Light" w:cs="Calibri Light"/>
          <w:sz w:val="22"/>
        </w:rPr>
        <w:t xml:space="preserve">of bewegen </w:t>
      </w:r>
      <w:r w:rsidRPr="00E44DFE">
        <w:rPr>
          <w:rFonts w:ascii="Calibri Light" w:hAnsi="Calibri Light" w:cs="Calibri Light"/>
          <w:sz w:val="22"/>
        </w:rPr>
        <w:t>door de ruimtes gebruiken we een mondkapje. B</w:t>
      </w:r>
      <w:r w:rsidR="00737F2A" w:rsidRPr="00E44DFE">
        <w:rPr>
          <w:rFonts w:ascii="Calibri Light" w:hAnsi="Calibri Light" w:cs="Calibri Light"/>
          <w:sz w:val="22"/>
        </w:rPr>
        <w:t xml:space="preserve">ij </w:t>
      </w:r>
      <w:r w:rsidR="006E712B" w:rsidRPr="00E44DFE">
        <w:rPr>
          <w:rFonts w:ascii="Calibri Light" w:hAnsi="Calibri Light" w:cs="Calibri Light"/>
          <w:sz w:val="22"/>
        </w:rPr>
        <w:t>schoonmaakwerkzaamheden</w:t>
      </w:r>
      <w:r w:rsidR="00737F2A" w:rsidRPr="00E44DFE">
        <w:rPr>
          <w:rFonts w:ascii="Calibri Light" w:hAnsi="Calibri Light" w:cs="Calibri Light"/>
          <w:sz w:val="22"/>
        </w:rPr>
        <w:t xml:space="preserve"> </w:t>
      </w:r>
      <w:r w:rsidRPr="00E44DFE">
        <w:rPr>
          <w:rFonts w:ascii="Calibri Light" w:hAnsi="Calibri Light" w:cs="Calibri Light"/>
          <w:sz w:val="22"/>
        </w:rPr>
        <w:t xml:space="preserve">kunnen gastvrouwen er ook voor kiezen een mondkapje te dragen. </w:t>
      </w:r>
      <w:r w:rsidR="00590A27" w:rsidRPr="00E44DFE">
        <w:rPr>
          <w:rFonts w:ascii="Calibri Light" w:hAnsi="Calibri Light" w:cs="Calibri Light"/>
          <w:sz w:val="22"/>
        </w:rPr>
        <w:t>Tevens zijn mondkapjes beschikbaar voor de gasten</w:t>
      </w:r>
      <w:r w:rsidRPr="00E44DFE">
        <w:rPr>
          <w:rFonts w:ascii="Calibri Light" w:hAnsi="Calibri Light" w:cs="Calibri Light"/>
          <w:sz w:val="22"/>
        </w:rPr>
        <w:t xml:space="preserve"> en vrijwilligers.</w:t>
      </w:r>
    </w:p>
    <w:p w14:paraId="522B5332" w14:textId="77F3B073" w:rsidR="00767EF5" w:rsidRPr="00E44DFE" w:rsidRDefault="000A5099" w:rsidP="006E712B">
      <w:pPr>
        <w:pStyle w:val="Kop1"/>
        <w:rPr>
          <w:rFonts w:ascii="Calibri Light" w:hAnsi="Calibri Light" w:cs="Calibri Light"/>
          <w:iCs/>
          <w:sz w:val="22"/>
          <w:szCs w:val="22"/>
        </w:rPr>
      </w:pPr>
      <w:bookmarkStart w:id="4" w:name="_Toc40693393"/>
      <w:r w:rsidRPr="00E44DFE">
        <w:rPr>
          <w:rFonts w:ascii="Calibri Light" w:hAnsi="Calibri Light" w:cs="Calibri Light"/>
          <w:iCs/>
          <w:sz w:val="22"/>
          <w:szCs w:val="22"/>
        </w:rPr>
        <w:t>3.</w:t>
      </w:r>
      <w:r w:rsidR="00552146" w:rsidRPr="00E44DFE">
        <w:rPr>
          <w:rFonts w:ascii="Calibri Light" w:hAnsi="Calibri Light" w:cs="Calibri Light"/>
          <w:iCs/>
          <w:sz w:val="22"/>
          <w:szCs w:val="22"/>
        </w:rPr>
        <w:t xml:space="preserve">3 </w:t>
      </w:r>
      <w:r w:rsidR="00187BF7" w:rsidRPr="00E44DFE">
        <w:rPr>
          <w:rFonts w:ascii="Calibri Light" w:hAnsi="Calibri Light" w:cs="Calibri Light"/>
          <w:iCs/>
          <w:sz w:val="22"/>
          <w:szCs w:val="22"/>
        </w:rPr>
        <w:t>Schoonmaak</w:t>
      </w:r>
      <w:bookmarkEnd w:id="4"/>
      <w:r w:rsidR="00CA40C5">
        <w:rPr>
          <w:rFonts w:ascii="Calibri Light" w:hAnsi="Calibri Light" w:cs="Calibri Light"/>
          <w:iCs/>
          <w:sz w:val="22"/>
          <w:szCs w:val="22"/>
        </w:rPr>
        <w:t xml:space="preserve"> </w:t>
      </w:r>
    </w:p>
    <w:p w14:paraId="675E31E8" w14:textId="493C85EB" w:rsidR="004E1F0C" w:rsidRPr="00E44DFE" w:rsidRDefault="00521D75" w:rsidP="00697DC3">
      <w:pPr>
        <w:spacing w:line="240" w:lineRule="auto"/>
        <w:rPr>
          <w:rFonts w:ascii="Calibri Light" w:eastAsia="Times New Roman" w:hAnsi="Calibri Light" w:cs="Calibri Light"/>
          <w:color w:val="000000"/>
          <w:sz w:val="22"/>
        </w:rPr>
      </w:pPr>
      <w:r w:rsidRPr="00E44DFE">
        <w:rPr>
          <w:rFonts w:ascii="Calibri Light" w:hAnsi="Calibri Light" w:cs="Calibri Light"/>
          <w:sz w:val="22"/>
        </w:rPr>
        <w:t>Voor de schoonmaak wordt wekelijks een schoonmaakbedrijf ingezet. Daarnaast is een schone omgeving een gezamenlijke verantwoordelijkheid van iedereen en verrichten d</w:t>
      </w:r>
      <w:r w:rsidR="00187BF7" w:rsidRPr="00E44DFE">
        <w:rPr>
          <w:rFonts w:ascii="Calibri Light" w:hAnsi="Calibri Light" w:cs="Calibri Light"/>
          <w:sz w:val="22"/>
        </w:rPr>
        <w:t xml:space="preserve">e </w:t>
      </w:r>
      <w:r w:rsidR="006E712B" w:rsidRPr="00E44DFE">
        <w:rPr>
          <w:rFonts w:ascii="Calibri Light" w:hAnsi="Calibri Light" w:cs="Calibri Light"/>
          <w:sz w:val="22"/>
        </w:rPr>
        <w:t xml:space="preserve">vrijwilligers </w:t>
      </w:r>
      <w:r w:rsidRPr="00E44DFE">
        <w:rPr>
          <w:rFonts w:ascii="Calibri Light" w:hAnsi="Calibri Light" w:cs="Calibri Light"/>
          <w:sz w:val="22"/>
        </w:rPr>
        <w:t>dagelijks huishoud- en schoonmaakwerkzaamheden.</w:t>
      </w:r>
      <w:r w:rsidR="006E712B" w:rsidRPr="00E44DFE">
        <w:rPr>
          <w:rFonts w:ascii="Calibri Light" w:hAnsi="Calibri Light" w:cs="Calibri Light"/>
          <w:sz w:val="22"/>
        </w:rPr>
        <w:t xml:space="preserve"> </w:t>
      </w:r>
      <w:r w:rsidR="00187BF7" w:rsidRPr="00E44DFE">
        <w:rPr>
          <w:rFonts w:ascii="Calibri Light" w:hAnsi="Calibri Light" w:cs="Calibri Light"/>
          <w:sz w:val="22"/>
        </w:rPr>
        <w:t>In algemene zin gelden de volgende aandachtspunten:</w:t>
      </w:r>
    </w:p>
    <w:p w14:paraId="23AD8AE4" w14:textId="77777777" w:rsidR="006E712B" w:rsidRPr="00E44DFE" w:rsidRDefault="006E712B" w:rsidP="006E712B">
      <w:pPr>
        <w:pStyle w:val="Lijstalinea"/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2"/>
        </w:rPr>
      </w:pPr>
    </w:p>
    <w:p w14:paraId="53B61F19" w14:textId="77777777" w:rsidR="00A971AB" w:rsidRPr="00E44DFE" w:rsidRDefault="00A971AB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Men heeft aandacht voor werkvolgorde (schoon naar vuil) en de mogelijkheid om voor diverse reinigingsdoelen diverse kleuren werkdoeken en emmers te gebruiken</w:t>
      </w:r>
    </w:p>
    <w:p w14:paraId="0CD3ECDC" w14:textId="53908927" w:rsidR="00A971AB" w:rsidRPr="00E44DFE" w:rsidRDefault="00A971AB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Vooral aandacht besteden aan</w:t>
      </w:r>
      <w:r w:rsidR="009C07BF" w:rsidRPr="00E44DFE">
        <w:rPr>
          <w:rFonts w:ascii="Calibri Light" w:hAnsi="Calibri Light" w:cs="Calibri Light"/>
          <w:sz w:val="22"/>
        </w:rPr>
        <w:t xml:space="preserve"> de hotspots’ (kranen, handgrepen, deurklinken, trapleuning, lichtschakelaars en andere contactoppervlakken) </w:t>
      </w:r>
    </w:p>
    <w:p w14:paraId="1A08FDFC" w14:textId="1DF9A244" w:rsidR="009A61BC" w:rsidRPr="00E44DFE" w:rsidRDefault="009A61BC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Schoonmaken met sopje met allesreiniger is het beste</w:t>
      </w:r>
    </w:p>
    <w:p w14:paraId="08A8FEAE" w14:textId="022D4696" w:rsidR="009A61BC" w:rsidRPr="00E44DFE" w:rsidRDefault="009A61BC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Breng wat vuil is, niet in contact met iets wat schoon is</w:t>
      </w:r>
    </w:p>
    <w:p w14:paraId="1740C349" w14:textId="77777777" w:rsidR="009A61BC" w:rsidRPr="00E44DFE" w:rsidRDefault="009A61BC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In elke prullenbak een plastic zak plaatsen.</w:t>
      </w:r>
    </w:p>
    <w:p w14:paraId="3932612E" w14:textId="676DF63B" w:rsidR="00A971AB" w:rsidRPr="00E44DFE" w:rsidRDefault="00A971AB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 xml:space="preserve">Toiletten dagelijks reinigen </w:t>
      </w:r>
    </w:p>
    <w:p w14:paraId="5CC6F076" w14:textId="0CD2BFE8" w:rsidR="00A971AB" w:rsidRPr="00E44DFE" w:rsidRDefault="00A971AB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 xml:space="preserve">Gebruik </w:t>
      </w:r>
      <w:r w:rsidR="00043123" w:rsidRPr="00E44DFE">
        <w:rPr>
          <w:rFonts w:ascii="Calibri Light" w:hAnsi="Calibri Light" w:cs="Calibri Light"/>
          <w:sz w:val="22"/>
        </w:rPr>
        <w:t>toilet gebonden</w:t>
      </w:r>
      <w:r w:rsidRPr="00E44DFE">
        <w:rPr>
          <w:rFonts w:ascii="Calibri Light" w:hAnsi="Calibri Light" w:cs="Calibri Light"/>
          <w:sz w:val="22"/>
        </w:rPr>
        <w:t xml:space="preserve"> reinigingsmateriaal</w:t>
      </w:r>
    </w:p>
    <w:p w14:paraId="4444EFC3" w14:textId="3E0D701D" w:rsidR="002A5E09" w:rsidRPr="00E44DFE" w:rsidRDefault="00187BF7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 xml:space="preserve">Voorkeur gebruik maken van wegwerp sopdoekjes, herbruikbare doeken wassen op </w:t>
      </w:r>
      <w:r w:rsidR="009A61BC" w:rsidRPr="00E44DFE">
        <w:rPr>
          <w:rFonts w:ascii="Calibri Light" w:hAnsi="Calibri Light" w:cs="Calibri Light"/>
          <w:sz w:val="22"/>
        </w:rPr>
        <w:t>6</w:t>
      </w:r>
      <w:r w:rsidRPr="00E44DFE">
        <w:rPr>
          <w:rFonts w:ascii="Calibri Light" w:hAnsi="Calibri Light" w:cs="Calibri Light"/>
          <w:sz w:val="22"/>
        </w:rPr>
        <w:t>0°C.</w:t>
      </w:r>
    </w:p>
    <w:p w14:paraId="23AEEF59" w14:textId="77777777" w:rsidR="00767EF5" w:rsidRPr="00E44DFE" w:rsidRDefault="00187BF7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Schoonmaakmateriaal dagelijks op de juiste wijze reinigen, drogen en opruimen</w:t>
      </w:r>
    </w:p>
    <w:p w14:paraId="0920E534" w14:textId="0C18F06A" w:rsidR="00767EF5" w:rsidRPr="00E44DFE" w:rsidRDefault="00187BF7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Schoonmaakmaterialen en –middelen worden in een aparte werkkast opgeslagen</w:t>
      </w:r>
    </w:p>
    <w:p w14:paraId="4E05B463" w14:textId="33CBD0C6" w:rsidR="006E712B" w:rsidRPr="00E44DFE" w:rsidRDefault="00187BF7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 xml:space="preserve">De werkkast is overzichtelijk en wordt onderhouden </w:t>
      </w:r>
    </w:p>
    <w:p w14:paraId="3958822C" w14:textId="77777777" w:rsidR="00666F31" w:rsidRPr="00E44DFE" w:rsidRDefault="00187BF7" w:rsidP="00590A27">
      <w:pPr>
        <w:pStyle w:val="Geenafstand"/>
        <w:numPr>
          <w:ilvl w:val="0"/>
          <w:numId w:val="23"/>
        </w:numPr>
        <w:rPr>
          <w:rFonts w:ascii="Calibri Light" w:hAnsi="Calibri Light" w:cs="Calibri Light"/>
          <w:sz w:val="22"/>
        </w:rPr>
      </w:pPr>
      <w:r w:rsidRPr="00E44DFE">
        <w:rPr>
          <w:rFonts w:ascii="Calibri Light" w:hAnsi="Calibri Light" w:cs="Calibri Light"/>
          <w:sz w:val="22"/>
        </w:rPr>
        <w:t>Schoonmaakmaterialen ongeacht van wie ze zijn, worden veilig opgeborgen in de daarvoor bestemde afgesloten ruimte</w:t>
      </w:r>
    </w:p>
    <w:p w14:paraId="2D2A957A" w14:textId="77777777" w:rsidR="00666F31" w:rsidRPr="00E44DFE" w:rsidRDefault="00666F31" w:rsidP="00590A27">
      <w:pPr>
        <w:pStyle w:val="Geenafstand"/>
        <w:rPr>
          <w:rFonts w:ascii="Calibri Light" w:hAnsi="Calibri Light" w:cs="Calibri Light"/>
          <w:sz w:val="22"/>
        </w:rPr>
      </w:pPr>
    </w:p>
    <w:p w14:paraId="240402E8" w14:textId="77777777" w:rsidR="00666F31" w:rsidRPr="00E44DFE" w:rsidRDefault="00666F31" w:rsidP="00590A27">
      <w:pPr>
        <w:pStyle w:val="Geenafstand"/>
        <w:rPr>
          <w:rFonts w:ascii="Calibri Light" w:hAnsi="Calibri Light" w:cs="Calibri Light"/>
          <w:sz w:val="22"/>
        </w:rPr>
      </w:pPr>
    </w:p>
    <w:p w14:paraId="77E4CFA6" w14:textId="4A32E07E" w:rsidR="009A61BC" w:rsidRPr="00E44DFE" w:rsidRDefault="009A61BC" w:rsidP="009A61BC">
      <w:pPr>
        <w:rPr>
          <w:rFonts w:ascii="Calibri Light" w:hAnsi="Calibri Light" w:cs="Calibri Light"/>
          <w:b/>
          <w:bCs/>
          <w:sz w:val="22"/>
        </w:rPr>
      </w:pPr>
    </w:p>
    <w:p w14:paraId="1CDB0F07" w14:textId="77777777" w:rsidR="009A61BC" w:rsidRDefault="009A61BC" w:rsidP="009A61BC">
      <w:pPr>
        <w:rPr>
          <w:szCs w:val="20"/>
        </w:rPr>
      </w:pPr>
    </w:p>
    <w:p w14:paraId="2CCF7A7E" w14:textId="77777777" w:rsidR="00A971AB" w:rsidRPr="006328D5" w:rsidRDefault="00A971AB" w:rsidP="004247F5">
      <w:pPr>
        <w:pStyle w:val="Kop1"/>
        <w:rPr>
          <w:rFonts w:asciiTheme="minorHAnsi" w:hAnsiTheme="minorHAnsi" w:cstheme="minorHAnsi"/>
          <w:i/>
          <w:szCs w:val="24"/>
          <w:u w:val="single"/>
        </w:rPr>
      </w:pPr>
    </w:p>
    <w:p w14:paraId="2E9AF9FC" w14:textId="77777777" w:rsidR="00A971AB" w:rsidRPr="006328D5" w:rsidRDefault="00A971AB" w:rsidP="004247F5">
      <w:pPr>
        <w:pStyle w:val="Kop1"/>
        <w:rPr>
          <w:rFonts w:asciiTheme="minorHAnsi" w:hAnsiTheme="minorHAnsi" w:cstheme="minorHAnsi"/>
          <w:i/>
          <w:szCs w:val="24"/>
          <w:u w:val="single"/>
        </w:rPr>
      </w:pPr>
    </w:p>
    <w:p w14:paraId="0A74F398" w14:textId="77777777" w:rsidR="00A971AB" w:rsidRPr="006328D5" w:rsidRDefault="00A971AB" w:rsidP="004247F5">
      <w:pPr>
        <w:pStyle w:val="Kop1"/>
        <w:rPr>
          <w:rFonts w:asciiTheme="minorHAnsi" w:hAnsiTheme="minorHAnsi" w:cstheme="minorHAnsi"/>
          <w:i/>
          <w:szCs w:val="24"/>
          <w:u w:val="single"/>
        </w:rPr>
      </w:pPr>
    </w:p>
    <w:p w14:paraId="43B1C6CA" w14:textId="77777777" w:rsidR="00A971AB" w:rsidRPr="006328D5" w:rsidRDefault="00A971AB" w:rsidP="004247F5">
      <w:pPr>
        <w:pStyle w:val="Kop1"/>
        <w:rPr>
          <w:rFonts w:asciiTheme="minorHAnsi" w:hAnsiTheme="minorHAnsi" w:cstheme="minorHAnsi"/>
          <w:i/>
          <w:szCs w:val="24"/>
          <w:u w:val="single"/>
        </w:rPr>
      </w:pPr>
    </w:p>
    <w:p w14:paraId="1624128B" w14:textId="77777777" w:rsidR="00A971AB" w:rsidRPr="006328D5" w:rsidRDefault="00A971AB" w:rsidP="004247F5">
      <w:pPr>
        <w:pStyle w:val="Kop1"/>
        <w:rPr>
          <w:rFonts w:asciiTheme="minorHAnsi" w:hAnsiTheme="minorHAnsi" w:cstheme="minorHAnsi"/>
          <w:i/>
          <w:szCs w:val="24"/>
          <w:u w:val="single"/>
        </w:rPr>
      </w:pPr>
    </w:p>
    <w:p w14:paraId="00E82C33" w14:textId="77777777" w:rsidR="00A971AB" w:rsidRPr="006328D5" w:rsidRDefault="00A971AB" w:rsidP="004247F5">
      <w:pPr>
        <w:pStyle w:val="Kop1"/>
        <w:rPr>
          <w:rFonts w:asciiTheme="minorHAnsi" w:hAnsiTheme="minorHAnsi" w:cstheme="minorHAnsi"/>
          <w:i/>
          <w:szCs w:val="24"/>
          <w:u w:val="single"/>
        </w:rPr>
      </w:pPr>
    </w:p>
    <w:p w14:paraId="65F461DD" w14:textId="77777777" w:rsidR="00A971AB" w:rsidRPr="006328D5" w:rsidRDefault="00A971AB" w:rsidP="004247F5">
      <w:pPr>
        <w:pStyle w:val="Kop1"/>
        <w:rPr>
          <w:rFonts w:asciiTheme="minorHAnsi" w:hAnsiTheme="minorHAnsi" w:cstheme="minorHAnsi"/>
          <w:i/>
          <w:szCs w:val="24"/>
          <w:u w:val="single"/>
        </w:rPr>
      </w:pPr>
    </w:p>
    <w:p w14:paraId="6B5B441C" w14:textId="77777777" w:rsidR="009262B8" w:rsidRPr="006328D5" w:rsidRDefault="006600E5" w:rsidP="00AB64A5">
      <w:pPr>
        <w:rPr>
          <w:rFonts w:asciiTheme="minorHAnsi" w:hAnsiTheme="minorHAnsi" w:cstheme="minorHAnsi"/>
          <w:sz w:val="24"/>
          <w:szCs w:val="24"/>
        </w:rPr>
      </w:pPr>
    </w:p>
    <w:sectPr w:rsidR="009262B8" w:rsidRPr="006328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7DE5" w14:textId="77777777" w:rsidR="006600E5" w:rsidRDefault="006600E5">
      <w:pPr>
        <w:spacing w:line="240" w:lineRule="auto"/>
      </w:pPr>
      <w:r>
        <w:separator/>
      </w:r>
    </w:p>
  </w:endnote>
  <w:endnote w:type="continuationSeparator" w:id="0">
    <w:p w14:paraId="22F9D638" w14:textId="77777777" w:rsidR="006600E5" w:rsidRDefault="00660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37A2" w14:textId="77777777" w:rsidR="00043123" w:rsidRDefault="000431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1453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C0DA35B" w14:textId="77777777" w:rsidR="0082321D" w:rsidRPr="00747178" w:rsidRDefault="006600E5" w:rsidP="0082321D">
        <w:pPr>
          <w:pStyle w:val="Voettekst"/>
          <w:rPr>
            <w:rFonts w:ascii="Calibri Light" w:hAnsi="Calibri Light" w:cs="Calibri Light"/>
            <w:szCs w:val="20"/>
          </w:rPr>
        </w:pPr>
      </w:p>
      <w:p w14:paraId="02408CCB" w14:textId="77777777" w:rsidR="0082321D" w:rsidRPr="006328D5" w:rsidRDefault="00187BF7" w:rsidP="0082321D">
        <w:pPr>
          <w:pStyle w:val="Voettekst"/>
          <w:rPr>
            <w:rFonts w:asciiTheme="minorHAnsi" w:hAnsiTheme="minorHAnsi" w:cstheme="minorHAnsi"/>
            <w:sz w:val="18"/>
            <w:szCs w:val="18"/>
          </w:rPr>
        </w:pPr>
        <w:r w:rsidRPr="006328D5">
          <w:rPr>
            <w:rFonts w:asciiTheme="minorHAnsi" w:hAnsiTheme="minorHAnsi" w:cstheme="minorHAnsi"/>
            <w:sz w:val="18"/>
            <w:szCs w:val="18"/>
          </w:rPr>
          <w:t>Hygiëne en infectiepreventie</w:t>
        </w:r>
        <w:r w:rsidR="00043123" w:rsidRPr="006328D5">
          <w:rPr>
            <w:rFonts w:asciiTheme="minorHAnsi" w:hAnsiTheme="minorHAnsi" w:cstheme="minorHAnsi"/>
            <w:sz w:val="18"/>
            <w:szCs w:val="18"/>
          </w:rPr>
          <w:t xml:space="preserve"> Toon Hermans Huis</w:t>
        </w:r>
      </w:p>
      <w:p w14:paraId="0165EABB" w14:textId="77777777" w:rsidR="0082321D" w:rsidRPr="006328D5" w:rsidRDefault="00187BF7" w:rsidP="0082321D">
        <w:pPr>
          <w:pStyle w:val="Voettekst"/>
          <w:rPr>
            <w:rFonts w:asciiTheme="minorHAnsi" w:hAnsiTheme="minorHAnsi" w:cstheme="minorHAnsi"/>
            <w:sz w:val="18"/>
            <w:szCs w:val="18"/>
          </w:rPr>
        </w:pPr>
        <w:r w:rsidRPr="006328D5">
          <w:rPr>
            <w:rFonts w:asciiTheme="minorHAnsi" w:hAnsiTheme="minorHAnsi" w:cstheme="minorHAnsi"/>
            <w:sz w:val="18"/>
            <w:szCs w:val="18"/>
          </w:rPr>
          <w:t>Auteur</w:t>
        </w:r>
        <w:r w:rsidR="00043123" w:rsidRPr="006328D5">
          <w:rPr>
            <w:rFonts w:asciiTheme="minorHAnsi" w:hAnsiTheme="minorHAnsi" w:cstheme="minorHAnsi"/>
            <w:sz w:val="18"/>
            <w:szCs w:val="18"/>
          </w:rPr>
          <w:t>: Lucinda Lodenstein</w:t>
        </w:r>
      </w:p>
      <w:p w14:paraId="3DEACBD9" w14:textId="4512A107" w:rsidR="0082321D" w:rsidRPr="00043123" w:rsidRDefault="005709BA" w:rsidP="0082321D">
        <w:pPr>
          <w:pStyle w:val="Voettekst"/>
          <w:rPr>
            <w:sz w:val="16"/>
            <w:szCs w:val="16"/>
          </w:rPr>
        </w:pPr>
        <w:r w:rsidRPr="006328D5">
          <w:rPr>
            <w:rFonts w:asciiTheme="minorHAnsi" w:hAnsiTheme="minorHAnsi" w:cstheme="minorHAnsi"/>
            <w:sz w:val="18"/>
            <w:szCs w:val="18"/>
          </w:rPr>
          <w:t>Op</w:t>
        </w:r>
        <w:r w:rsidR="00043123" w:rsidRPr="006328D5">
          <w:rPr>
            <w:rFonts w:asciiTheme="minorHAnsi" w:hAnsiTheme="minorHAnsi" w:cstheme="minorHAnsi"/>
            <w:sz w:val="18"/>
            <w:szCs w:val="18"/>
          </w:rPr>
          <w:t>gesteld op:</w:t>
        </w:r>
        <w:r w:rsidRPr="006328D5">
          <w:rPr>
            <w:rFonts w:asciiTheme="minorHAnsi" w:hAnsiTheme="minorHAnsi" w:cstheme="minorHAnsi"/>
            <w:sz w:val="18"/>
            <w:szCs w:val="18"/>
          </w:rPr>
          <w:t xml:space="preserve"> 29-04-2020</w:t>
        </w:r>
        <w:r w:rsidR="00375A9D">
          <w:rPr>
            <w:rFonts w:asciiTheme="minorHAnsi" w:hAnsiTheme="minorHAnsi" w:cstheme="minorHAnsi"/>
            <w:sz w:val="18"/>
            <w:szCs w:val="18"/>
          </w:rPr>
          <w:t xml:space="preserve">, aangepast </w:t>
        </w:r>
        <w:r w:rsidR="00CD005E">
          <w:rPr>
            <w:rFonts w:asciiTheme="minorHAnsi" w:hAnsiTheme="minorHAnsi" w:cstheme="minorHAnsi"/>
            <w:sz w:val="18"/>
            <w:szCs w:val="18"/>
          </w:rPr>
          <w:t>27-11-2021</w:t>
        </w:r>
        <w:r w:rsidR="00187BF7">
          <w:rPr>
            <w:sz w:val="16"/>
            <w:szCs w:val="16"/>
          </w:rPr>
          <w:tab/>
        </w:r>
        <w:r w:rsidR="00187BF7">
          <w:rPr>
            <w:sz w:val="16"/>
            <w:szCs w:val="16"/>
          </w:rPr>
          <w:tab/>
        </w:r>
        <w:r w:rsidR="00187BF7" w:rsidRPr="0082321D">
          <w:rPr>
            <w:sz w:val="16"/>
            <w:szCs w:val="16"/>
          </w:rPr>
          <w:fldChar w:fldCharType="begin"/>
        </w:r>
        <w:r w:rsidR="00187BF7" w:rsidRPr="0082321D">
          <w:rPr>
            <w:sz w:val="16"/>
            <w:szCs w:val="16"/>
          </w:rPr>
          <w:instrText>PAGE   \* MERGEFORMAT</w:instrText>
        </w:r>
        <w:r w:rsidR="00187BF7" w:rsidRPr="0082321D">
          <w:rPr>
            <w:sz w:val="16"/>
            <w:szCs w:val="16"/>
          </w:rPr>
          <w:fldChar w:fldCharType="separate"/>
        </w:r>
        <w:r w:rsidR="00187BF7">
          <w:rPr>
            <w:noProof/>
            <w:sz w:val="16"/>
            <w:szCs w:val="16"/>
          </w:rPr>
          <w:t>1</w:t>
        </w:r>
        <w:r w:rsidR="00187BF7" w:rsidRPr="0082321D">
          <w:rPr>
            <w:sz w:val="16"/>
            <w:szCs w:val="16"/>
          </w:rPr>
          <w:fldChar w:fldCharType="end"/>
        </w:r>
      </w:p>
    </w:sdtContent>
  </w:sdt>
  <w:p w14:paraId="739B2B71" w14:textId="77777777" w:rsidR="0082321D" w:rsidRDefault="006600E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ED64" w14:textId="77777777" w:rsidR="00043123" w:rsidRDefault="000431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A2D4" w14:textId="77777777" w:rsidR="006600E5" w:rsidRDefault="006600E5" w:rsidP="002565C0">
      <w:pPr>
        <w:spacing w:line="240" w:lineRule="auto"/>
      </w:pPr>
      <w:r>
        <w:separator/>
      </w:r>
    </w:p>
  </w:footnote>
  <w:footnote w:type="continuationSeparator" w:id="0">
    <w:p w14:paraId="116F229E" w14:textId="77777777" w:rsidR="006600E5" w:rsidRDefault="006600E5" w:rsidP="00256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605" w14:textId="77777777" w:rsidR="00043123" w:rsidRDefault="000431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AD38" w14:textId="77777777" w:rsidR="00043123" w:rsidRDefault="000431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52E2" w14:textId="77777777" w:rsidR="00043123" w:rsidRDefault="000431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34A"/>
    <w:multiLevelType w:val="hybridMultilevel"/>
    <w:tmpl w:val="2B444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C7C"/>
    <w:multiLevelType w:val="hybridMultilevel"/>
    <w:tmpl w:val="AE8A8D96"/>
    <w:lvl w:ilvl="0" w:tplc="D8EEB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F60C26" w:tentative="1">
      <w:start w:val="1"/>
      <w:numFmt w:val="lowerLetter"/>
      <w:lvlText w:val="%2."/>
      <w:lvlJc w:val="left"/>
      <w:pPr>
        <w:ind w:left="1440" w:hanging="360"/>
      </w:pPr>
    </w:lvl>
    <w:lvl w:ilvl="2" w:tplc="7EA0573E" w:tentative="1">
      <w:start w:val="1"/>
      <w:numFmt w:val="lowerRoman"/>
      <w:lvlText w:val="%3."/>
      <w:lvlJc w:val="right"/>
      <w:pPr>
        <w:ind w:left="2160" w:hanging="180"/>
      </w:pPr>
    </w:lvl>
    <w:lvl w:ilvl="3" w:tplc="6FFA5A7A" w:tentative="1">
      <w:start w:val="1"/>
      <w:numFmt w:val="decimal"/>
      <w:lvlText w:val="%4."/>
      <w:lvlJc w:val="left"/>
      <w:pPr>
        <w:ind w:left="2880" w:hanging="360"/>
      </w:pPr>
    </w:lvl>
    <w:lvl w:ilvl="4" w:tplc="7D78C080" w:tentative="1">
      <w:start w:val="1"/>
      <w:numFmt w:val="lowerLetter"/>
      <w:lvlText w:val="%5."/>
      <w:lvlJc w:val="left"/>
      <w:pPr>
        <w:ind w:left="3600" w:hanging="360"/>
      </w:pPr>
    </w:lvl>
    <w:lvl w:ilvl="5" w:tplc="AA96B64A" w:tentative="1">
      <w:start w:val="1"/>
      <w:numFmt w:val="lowerRoman"/>
      <w:lvlText w:val="%6."/>
      <w:lvlJc w:val="right"/>
      <w:pPr>
        <w:ind w:left="4320" w:hanging="180"/>
      </w:pPr>
    </w:lvl>
    <w:lvl w:ilvl="6" w:tplc="A614B5EC" w:tentative="1">
      <w:start w:val="1"/>
      <w:numFmt w:val="decimal"/>
      <w:lvlText w:val="%7."/>
      <w:lvlJc w:val="left"/>
      <w:pPr>
        <w:ind w:left="5040" w:hanging="360"/>
      </w:pPr>
    </w:lvl>
    <w:lvl w:ilvl="7" w:tplc="B8540AF4" w:tentative="1">
      <w:start w:val="1"/>
      <w:numFmt w:val="lowerLetter"/>
      <w:lvlText w:val="%8."/>
      <w:lvlJc w:val="left"/>
      <w:pPr>
        <w:ind w:left="5760" w:hanging="360"/>
      </w:pPr>
    </w:lvl>
    <w:lvl w:ilvl="8" w:tplc="A3127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61F1"/>
    <w:multiLevelType w:val="hybridMultilevel"/>
    <w:tmpl w:val="CB448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7F6C"/>
    <w:multiLevelType w:val="hybridMultilevel"/>
    <w:tmpl w:val="DCC65C7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1FB7"/>
    <w:multiLevelType w:val="hybridMultilevel"/>
    <w:tmpl w:val="E722A2A8"/>
    <w:lvl w:ilvl="0" w:tplc="84CC19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1E66"/>
    <w:multiLevelType w:val="hybridMultilevel"/>
    <w:tmpl w:val="4704CA88"/>
    <w:lvl w:ilvl="0" w:tplc="AAFC05E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A2A8A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89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CF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CD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0B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AA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B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89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3DA6"/>
    <w:multiLevelType w:val="hybridMultilevel"/>
    <w:tmpl w:val="88C0D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6381B"/>
    <w:multiLevelType w:val="hybridMultilevel"/>
    <w:tmpl w:val="030AF4E0"/>
    <w:lvl w:ilvl="0" w:tplc="6FCA0E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DA7D67"/>
    <w:multiLevelType w:val="multilevel"/>
    <w:tmpl w:val="72E42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40C1B"/>
    <w:multiLevelType w:val="hybridMultilevel"/>
    <w:tmpl w:val="4664EF88"/>
    <w:lvl w:ilvl="0" w:tplc="84CC19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03FDF"/>
    <w:multiLevelType w:val="hybridMultilevel"/>
    <w:tmpl w:val="3A9CCF4A"/>
    <w:lvl w:ilvl="0" w:tplc="770EE5C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63C6"/>
    <w:multiLevelType w:val="hybridMultilevel"/>
    <w:tmpl w:val="BECC2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82EDD"/>
    <w:multiLevelType w:val="hybridMultilevel"/>
    <w:tmpl w:val="A4C2320C"/>
    <w:lvl w:ilvl="0" w:tplc="21449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A885D8" w:tentative="1">
      <w:start w:val="1"/>
      <w:numFmt w:val="lowerLetter"/>
      <w:lvlText w:val="%2."/>
      <w:lvlJc w:val="left"/>
      <w:pPr>
        <w:ind w:left="1080" w:hanging="360"/>
      </w:pPr>
    </w:lvl>
    <w:lvl w:ilvl="2" w:tplc="27F2D624" w:tentative="1">
      <w:start w:val="1"/>
      <w:numFmt w:val="lowerRoman"/>
      <w:lvlText w:val="%3."/>
      <w:lvlJc w:val="right"/>
      <w:pPr>
        <w:ind w:left="1800" w:hanging="180"/>
      </w:pPr>
    </w:lvl>
    <w:lvl w:ilvl="3" w:tplc="DBB43108" w:tentative="1">
      <w:start w:val="1"/>
      <w:numFmt w:val="decimal"/>
      <w:lvlText w:val="%4."/>
      <w:lvlJc w:val="left"/>
      <w:pPr>
        <w:ind w:left="2520" w:hanging="360"/>
      </w:pPr>
    </w:lvl>
    <w:lvl w:ilvl="4" w:tplc="75E423CE" w:tentative="1">
      <w:start w:val="1"/>
      <w:numFmt w:val="lowerLetter"/>
      <w:lvlText w:val="%5."/>
      <w:lvlJc w:val="left"/>
      <w:pPr>
        <w:ind w:left="3240" w:hanging="360"/>
      </w:pPr>
    </w:lvl>
    <w:lvl w:ilvl="5" w:tplc="FF1ECA9A" w:tentative="1">
      <w:start w:val="1"/>
      <w:numFmt w:val="lowerRoman"/>
      <w:lvlText w:val="%6."/>
      <w:lvlJc w:val="right"/>
      <w:pPr>
        <w:ind w:left="3960" w:hanging="180"/>
      </w:pPr>
    </w:lvl>
    <w:lvl w:ilvl="6" w:tplc="355422AA" w:tentative="1">
      <w:start w:val="1"/>
      <w:numFmt w:val="decimal"/>
      <w:lvlText w:val="%7."/>
      <w:lvlJc w:val="left"/>
      <w:pPr>
        <w:ind w:left="4680" w:hanging="360"/>
      </w:pPr>
    </w:lvl>
    <w:lvl w:ilvl="7" w:tplc="2C5A0586" w:tentative="1">
      <w:start w:val="1"/>
      <w:numFmt w:val="lowerLetter"/>
      <w:lvlText w:val="%8."/>
      <w:lvlJc w:val="left"/>
      <w:pPr>
        <w:ind w:left="5400" w:hanging="360"/>
      </w:pPr>
    </w:lvl>
    <w:lvl w:ilvl="8" w:tplc="4D1236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A4421"/>
    <w:multiLevelType w:val="hybridMultilevel"/>
    <w:tmpl w:val="E0F6CE10"/>
    <w:lvl w:ilvl="0" w:tplc="84CC19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B6D5A"/>
    <w:multiLevelType w:val="hybridMultilevel"/>
    <w:tmpl w:val="75A80D96"/>
    <w:lvl w:ilvl="0" w:tplc="770EE5C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84CC1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43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47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45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67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67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A5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43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0FE3"/>
    <w:multiLevelType w:val="hybridMultilevel"/>
    <w:tmpl w:val="3642CC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6E9"/>
    <w:multiLevelType w:val="hybridMultilevel"/>
    <w:tmpl w:val="CB7835EE"/>
    <w:lvl w:ilvl="0" w:tplc="84CC19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DB0044"/>
    <w:multiLevelType w:val="hybridMultilevel"/>
    <w:tmpl w:val="CAF48D32"/>
    <w:lvl w:ilvl="0" w:tplc="84CC19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4448"/>
    <w:multiLevelType w:val="hybridMultilevel"/>
    <w:tmpl w:val="156E89E4"/>
    <w:lvl w:ilvl="0" w:tplc="5426C6AA">
      <w:start w:val="5"/>
      <w:numFmt w:val="bullet"/>
      <w:lvlText w:val=""/>
      <w:lvlJc w:val="left"/>
      <w:pPr>
        <w:ind w:left="720" w:hanging="360"/>
      </w:pPr>
      <w:rPr>
        <w:rFonts w:ascii="Verdana" w:eastAsia="SymbolMT" w:hAnsi="Verdana" w:cs="SymbolMT" w:hint="default"/>
      </w:rPr>
    </w:lvl>
    <w:lvl w:ilvl="1" w:tplc="0BF2C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07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4B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E6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4A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65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26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E9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71951"/>
    <w:multiLevelType w:val="multilevel"/>
    <w:tmpl w:val="CB98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C07AC"/>
    <w:multiLevelType w:val="hybridMultilevel"/>
    <w:tmpl w:val="3B1C1F26"/>
    <w:lvl w:ilvl="0" w:tplc="CA78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43650" w:tentative="1">
      <w:start w:val="1"/>
      <w:numFmt w:val="lowerLetter"/>
      <w:lvlText w:val="%2."/>
      <w:lvlJc w:val="left"/>
      <w:pPr>
        <w:ind w:left="1440" w:hanging="360"/>
      </w:pPr>
    </w:lvl>
    <w:lvl w:ilvl="2" w:tplc="FAA2D5F4" w:tentative="1">
      <w:start w:val="1"/>
      <w:numFmt w:val="lowerRoman"/>
      <w:lvlText w:val="%3."/>
      <w:lvlJc w:val="right"/>
      <w:pPr>
        <w:ind w:left="2160" w:hanging="180"/>
      </w:pPr>
    </w:lvl>
    <w:lvl w:ilvl="3" w:tplc="9A4255F8" w:tentative="1">
      <w:start w:val="1"/>
      <w:numFmt w:val="decimal"/>
      <w:lvlText w:val="%4."/>
      <w:lvlJc w:val="left"/>
      <w:pPr>
        <w:ind w:left="2880" w:hanging="360"/>
      </w:pPr>
    </w:lvl>
    <w:lvl w:ilvl="4" w:tplc="A5CE7040" w:tentative="1">
      <w:start w:val="1"/>
      <w:numFmt w:val="lowerLetter"/>
      <w:lvlText w:val="%5."/>
      <w:lvlJc w:val="left"/>
      <w:pPr>
        <w:ind w:left="3600" w:hanging="360"/>
      </w:pPr>
    </w:lvl>
    <w:lvl w:ilvl="5" w:tplc="C86C4CFE" w:tentative="1">
      <w:start w:val="1"/>
      <w:numFmt w:val="lowerRoman"/>
      <w:lvlText w:val="%6."/>
      <w:lvlJc w:val="right"/>
      <w:pPr>
        <w:ind w:left="4320" w:hanging="180"/>
      </w:pPr>
    </w:lvl>
    <w:lvl w:ilvl="6" w:tplc="2C8C55F6" w:tentative="1">
      <w:start w:val="1"/>
      <w:numFmt w:val="decimal"/>
      <w:lvlText w:val="%7."/>
      <w:lvlJc w:val="left"/>
      <w:pPr>
        <w:ind w:left="5040" w:hanging="360"/>
      </w:pPr>
    </w:lvl>
    <w:lvl w:ilvl="7" w:tplc="2B64261E" w:tentative="1">
      <w:start w:val="1"/>
      <w:numFmt w:val="lowerLetter"/>
      <w:lvlText w:val="%8."/>
      <w:lvlJc w:val="left"/>
      <w:pPr>
        <w:ind w:left="5760" w:hanging="360"/>
      </w:pPr>
    </w:lvl>
    <w:lvl w:ilvl="8" w:tplc="9CC0E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56CA3"/>
    <w:multiLevelType w:val="hybridMultilevel"/>
    <w:tmpl w:val="4F32AFE6"/>
    <w:lvl w:ilvl="0" w:tplc="F22E90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8"/>
  </w:num>
  <w:num w:numId="5">
    <w:abstractNumId w:val="1"/>
  </w:num>
  <w:num w:numId="6">
    <w:abstractNumId w:val="14"/>
  </w:num>
  <w:num w:numId="7">
    <w:abstractNumId w:val="3"/>
  </w:num>
  <w:num w:numId="8">
    <w:abstractNumId w:val="7"/>
  </w:num>
  <w:num w:numId="9">
    <w:abstractNumId w:val="21"/>
  </w:num>
  <w:num w:numId="10">
    <w:abstractNumId w:val="19"/>
  </w:num>
  <w:num w:numId="11">
    <w:abstractNumId w:val="8"/>
  </w:num>
  <w:num w:numId="12">
    <w:abstractNumId w:val="0"/>
  </w:num>
  <w:num w:numId="13">
    <w:abstractNumId w:val="11"/>
  </w:num>
  <w:num w:numId="14">
    <w:abstractNumId w:val="6"/>
  </w:num>
  <w:num w:numId="15">
    <w:abstractNumId w:val="0"/>
  </w:num>
  <w:num w:numId="16">
    <w:abstractNumId w:val="10"/>
  </w:num>
  <w:num w:numId="17">
    <w:abstractNumId w:val="4"/>
  </w:num>
  <w:num w:numId="18">
    <w:abstractNumId w:val="13"/>
  </w:num>
  <w:num w:numId="19">
    <w:abstractNumId w:val="9"/>
  </w:num>
  <w:num w:numId="20">
    <w:abstractNumId w:val="17"/>
  </w:num>
  <w:num w:numId="21">
    <w:abstractNumId w:val="2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B3"/>
    <w:rsid w:val="00025C22"/>
    <w:rsid w:val="00040625"/>
    <w:rsid w:val="00043123"/>
    <w:rsid w:val="000652C2"/>
    <w:rsid w:val="00066C69"/>
    <w:rsid w:val="000979C7"/>
    <w:rsid w:val="000A5099"/>
    <w:rsid w:val="00187BF7"/>
    <w:rsid w:val="00266863"/>
    <w:rsid w:val="00310BC0"/>
    <w:rsid w:val="00332968"/>
    <w:rsid w:val="0034332D"/>
    <w:rsid w:val="00375A9D"/>
    <w:rsid w:val="00520F27"/>
    <w:rsid w:val="00521D75"/>
    <w:rsid w:val="00552146"/>
    <w:rsid w:val="0055785A"/>
    <w:rsid w:val="005709BA"/>
    <w:rsid w:val="00571FB3"/>
    <w:rsid w:val="00590A27"/>
    <w:rsid w:val="00626A0B"/>
    <w:rsid w:val="006328D5"/>
    <w:rsid w:val="00650EC5"/>
    <w:rsid w:val="00655DF4"/>
    <w:rsid w:val="006600E5"/>
    <w:rsid w:val="00666F31"/>
    <w:rsid w:val="00687BE8"/>
    <w:rsid w:val="00697DC3"/>
    <w:rsid w:val="006C53B1"/>
    <w:rsid w:val="006D1C16"/>
    <w:rsid w:val="006E712B"/>
    <w:rsid w:val="007319BF"/>
    <w:rsid w:val="00737F2A"/>
    <w:rsid w:val="00747178"/>
    <w:rsid w:val="00751CB1"/>
    <w:rsid w:val="007D66FC"/>
    <w:rsid w:val="0080724A"/>
    <w:rsid w:val="008C4BB7"/>
    <w:rsid w:val="00904122"/>
    <w:rsid w:val="009A2E04"/>
    <w:rsid w:val="009A61BC"/>
    <w:rsid w:val="009C07BF"/>
    <w:rsid w:val="009C387E"/>
    <w:rsid w:val="00A971AB"/>
    <w:rsid w:val="00AA1F81"/>
    <w:rsid w:val="00B4080B"/>
    <w:rsid w:val="00B57E63"/>
    <w:rsid w:val="00BC64E1"/>
    <w:rsid w:val="00BC7D3E"/>
    <w:rsid w:val="00C15086"/>
    <w:rsid w:val="00CA40C5"/>
    <w:rsid w:val="00CD005E"/>
    <w:rsid w:val="00D07CB8"/>
    <w:rsid w:val="00D54818"/>
    <w:rsid w:val="00E44DFE"/>
    <w:rsid w:val="00F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E2F6"/>
  <w15:docId w15:val="{EA451838-0783-4778-897B-F705961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65C0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565C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03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6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65C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565C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65C0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565C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65C0"/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565C0"/>
    <w:rPr>
      <w:rFonts w:ascii="Verdana" w:eastAsiaTheme="majorEastAsia" w:hAnsi="Verdana" w:cstheme="majorBidi"/>
      <w:b/>
      <w:bCs/>
      <w:sz w:val="24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823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23A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23A3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23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23A3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52D34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67EF5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67EF5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67EF5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247F5"/>
    <w:pPr>
      <w:outlineLvl w:val="9"/>
    </w:pPr>
    <w:rPr>
      <w:rFonts w:asciiTheme="majorHAnsi" w:hAnsiTheme="majorHAnsi"/>
      <w:color w:val="365F91" w:themeColor="accent1" w:themeShade="BF"/>
      <w:sz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247F5"/>
    <w:pPr>
      <w:spacing w:after="100"/>
    </w:pPr>
  </w:style>
  <w:style w:type="paragraph" w:styleId="Geenafstand">
    <w:name w:val="No Spacing"/>
    <w:uiPriority w:val="1"/>
    <w:qFormat/>
    <w:rsid w:val="00521D75"/>
    <w:pPr>
      <w:spacing w:after="0" w:line="240" w:lineRule="auto"/>
    </w:pPr>
    <w:rPr>
      <w:rFonts w:ascii="Verdana" w:hAnsi="Verdana"/>
      <w:sz w:val="20"/>
    </w:rPr>
  </w:style>
  <w:style w:type="paragraph" w:styleId="Normaalweb">
    <w:name w:val="Normal (Web)"/>
    <w:basedOn w:val="Standaard"/>
    <w:uiPriority w:val="99"/>
    <w:semiHidden/>
    <w:unhideWhenUsed/>
    <w:rsid w:val="00626A0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4E117BA28D446B43BA0A5605260BA" ma:contentTypeVersion="16" ma:contentTypeDescription="Een nieuw document maken." ma:contentTypeScope="" ma:versionID="92b7a87b2434ac077155f2d381f3944d">
  <xsd:schema xmlns:xsd="http://www.w3.org/2001/XMLSchema" xmlns:xs="http://www.w3.org/2001/XMLSchema" xmlns:p="http://schemas.microsoft.com/office/2006/metadata/properties" xmlns:ns1="http://schemas.microsoft.com/sharepoint/v3" xmlns:ns2="72c796c9-8125-4fde-80d4-268dcc587b4b" xmlns:ns3="065ad8ff-e6a1-47de-8735-889e93f592dc" targetNamespace="http://schemas.microsoft.com/office/2006/metadata/properties" ma:root="true" ma:fieldsID="2b4cbb8aaa7e196b7ea65ab07f32ce24" ns1:_="" ns2:_="" ns3:_="">
    <xsd:import namespace="http://schemas.microsoft.com/sharepoint/v3"/>
    <xsd:import namespace="72c796c9-8125-4fde-80d4-268dcc587b4b"/>
    <xsd:import namespace="065ad8ff-e6a1-47de-8735-889e93f59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96c9-8125-4fde-80d4-268dcc58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ad8ff-e6a1-47de-8735-889e93f59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E312DE-3378-4C9A-B9F4-55D716C95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F7693-7D38-4607-8AD3-5375FA9D2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c796c9-8125-4fde-80d4-268dcc587b4b"/>
    <ds:schemaRef ds:uri="065ad8ff-e6a1-47de-8735-889e93f59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2F0E4-FE41-46A6-881E-07976A7974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6F88A-DE4F-4566-8BB4-E7BB8C8078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Wijers</dc:creator>
  <cp:lastModifiedBy>Directie</cp:lastModifiedBy>
  <cp:revision>6</cp:revision>
  <cp:lastPrinted>2020-05-19T07:46:00Z</cp:lastPrinted>
  <dcterms:created xsi:type="dcterms:W3CDTF">2021-11-27T12:40:00Z</dcterms:created>
  <dcterms:modified xsi:type="dcterms:W3CDTF">2021-11-27T12:49:00Z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0x0101007DA4E117BA28D446B43BA0A5605260BA</vt:lpwstr>
  </property>
</Properties>
</file>